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3A" w:rsidRPr="00A541FA" w:rsidRDefault="00504C3A" w:rsidP="00504C3A">
      <w:pPr>
        <w:autoSpaceDE w:val="0"/>
        <w:autoSpaceDN w:val="0"/>
        <w:adjustRightInd w:val="0"/>
        <w:spacing w:after="0" w:line="240" w:lineRule="auto"/>
        <w:jc w:val="both"/>
        <w:rPr>
          <w:rFonts w:cstheme="minorHAnsi"/>
          <w:b/>
          <w:color w:val="0070C0"/>
          <w:sz w:val="18"/>
          <w:szCs w:val="18"/>
        </w:rPr>
      </w:pPr>
      <w:bookmarkStart w:id="0" w:name="_GoBack"/>
      <w:r w:rsidRPr="00A541FA">
        <w:rPr>
          <w:rFonts w:cstheme="minorHAnsi"/>
          <w:b/>
          <w:color w:val="0070C0"/>
          <w:sz w:val="18"/>
          <w:szCs w:val="18"/>
        </w:rPr>
        <w:t>La Dolce Umbria - 4 giorni</w:t>
      </w:r>
    </w:p>
    <w:p w:rsidR="00504C3A" w:rsidRPr="00A541FA" w:rsidRDefault="00504C3A" w:rsidP="00504C3A">
      <w:pPr>
        <w:autoSpaceDE w:val="0"/>
        <w:autoSpaceDN w:val="0"/>
        <w:adjustRightInd w:val="0"/>
        <w:spacing w:after="0" w:line="240" w:lineRule="auto"/>
        <w:jc w:val="both"/>
        <w:rPr>
          <w:rFonts w:cstheme="minorHAnsi"/>
          <w:b/>
          <w:color w:val="0070C0"/>
          <w:sz w:val="18"/>
          <w:szCs w:val="18"/>
        </w:rPr>
      </w:pPr>
    </w:p>
    <w:p w:rsidR="00504C3A" w:rsidRPr="00A541FA" w:rsidRDefault="00504C3A" w:rsidP="00504C3A">
      <w:pPr>
        <w:autoSpaceDE w:val="0"/>
        <w:autoSpaceDN w:val="0"/>
        <w:adjustRightInd w:val="0"/>
        <w:spacing w:after="0" w:line="240" w:lineRule="auto"/>
        <w:jc w:val="both"/>
        <w:rPr>
          <w:rFonts w:cstheme="minorHAnsi"/>
          <w:b/>
          <w:color w:val="000000" w:themeColor="text1"/>
          <w:sz w:val="18"/>
          <w:szCs w:val="18"/>
        </w:rPr>
      </w:pPr>
      <w:r w:rsidRPr="00A541FA">
        <w:rPr>
          <w:rFonts w:cstheme="minorHAnsi"/>
          <w:b/>
          <w:color w:val="000000" w:themeColor="text1"/>
          <w:sz w:val="18"/>
          <w:szCs w:val="18"/>
        </w:rPr>
        <w:t>1° Giorno</w:t>
      </w:r>
      <w:r w:rsidR="0089157E" w:rsidRPr="00A541FA">
        <w:rPr>
          <w:rFonts w:cstheme="minorHAnsi"/>
          <w:b/>
          <w:color w:val="000000" w:themeColor="text1"/>
          <w:sz w:val="18"/>
          <w:szCs w:val="18"/>
        </w:rPr>
        <w:t>:</w:t>
      </w:r>
      <w:r w:rsidRPr="00A541FA">
        <w:rPr>
          <w:rFonts w:cstheme="minorHAnsi"/>
          <w:b/>
          <w:color w:val="000000" w:themeColor="text1"/>
          <w:sz w:val="18"/>
          <w:szCs w:val="18"/>
        </w:rPr>
        <w:t xml:space="preserve"> Perugia</w:t>
      </w:r>
    </w:p>
    <w:p w:rsidR="00647668" w:rsidRPr="00A541FA" w:rsidRDefault="00504C3A" w:rsidP="00504C3A">
      <w:pPr>
        <w:autoSpaceDE w:val="0"/>
        <w:autoSpaceDN w:val="0"/>
        <w:adjustRightInd w:val="0"/>
        <w:spacing w:after="0" w:line="240" w:lineRule="auto"/>
        <w:jc w:val="both"/>
        <w:rPr>
          <w:rFonts w:cstheme="minorHAnsi"/>
          <w:b/>
          <w:color w:val="000000"/>
          <w:sz w:val="18"/>
          <w:szCs w:val="18"/>
          <w:shd w:val="clear" w:color="auto" w:fill="FFFFFF"/>
        </w:rPr>
      </w:pPr>
      <w:r w:rsidRPr="00A541FA">
        <w:rPr>
          <w:rFonts w:cstheme="minorHAnsi"/>
          <w:color w:val="000000"/>
          <w:sz w:val="18"/>
          <w:szCs w:val="18"/>
        </w:rPr>
        <w:t xml:space="preserve">Arrivo a </w:t>
      </w:r>
      <w:r w:rsidRPr="00A541FA">
        <w:rPr>
          <w:rFonts w:cstheme="minorHAnsi"/>
          <w:b/>
          <w:color w:val="000000"/>
          <w:sz w:val="18"/>
          <w:szCs w:val="18"/>
        </w:rPr>
        <w:t>Perugia</w:t>
      </w:r>
      <w:r w:rsidRPr="00A541FA">
        <w:rPr>
          <w:rFonts w:cstheme="minorHAnsi"/>
          <w:color w:val="000000"/>
          <w:sz w:val="18"/>
          <w:szCs w:val="18"/>
        </w:rPr>
        <w:t xml:space="preserve">, </w:t>
      </w:r>
      <w:r w:rsidRPr="00A541FA">
        <w:rPr>
          <w:rFonts w:cstheme="minorHAnsi"/>
          <w:color w:val="000000"/>
          <w:sz w:val="18"/>
          <w:szCs w:val="18"/>
          <w:highlight w:val="yellow"/>
        </w:rPr>
        <w:t>c</w:t>
      </w:r>
      <w:r w:rsidRPr="00A541FA">
        <w:rPr>
          <w:rFonts w:cstheme="minorHAnsi"/>
          <w:color w:val="333333"/>
          <w:sz w:val="18"/>
          <w:szCs w:val="18"/>
          <w:highlight w:val="yellow"/>
        </w:rPr>
        <w:t xml:space="preserve">ittà d’Arte, fra le più belle e importanti d’Italia. </w:t>
      </w:r>
      <w:r w:rsidRPr="00A541FA">
        <w:rPr>
          <w:rFonts w:cstheme="minorHAnsi"/>
          <w:color w:val="000000"/>
          <w:sz w:val="18"/>
          <w:szCs w:val="18"/>
          <w:highlight w:val="yellow"/>
        </w:rPr>
        <w:t xml:space="preserve">Potente centro etrusco e </w:t>
      </w:r>
      <w:r w:rsidR="00647668" w:rsidRPr="00A541FA">
        <w:rPr>
          <w:rFonts w:cstheme="minorHAnsi"/>
          <w:color w:val="000000"/>
          <w:sz w:val="18"/>
          <w:szCs w:val="18"/>
          <w:highlight w:val="yellow"/>
        </w:rPr>
        <w:t>poi importante città medievale. C</w:t>
      </w:r>
      <w:r w:rsidR="00647668" w:rsidRPr="00A541FA">
        <w:rPr>
          <w:rStyle w:val="Enfasigrassetto"/>
          <w:rFonts w:cstheme="minorHAnsi"/>
          <w:b w:val="0"/>
          <w:color w:val="000000"/>
          <w:sz w:val="18"/>
          <w:szCs w:val="18"/>
          <w:highlight w:val="yellow"/>
          <w:shd w:val="clear" w:color="auto" w:fill="FFFFFF"/>
        </w:rPr>
        <w:t>ittà italiana simbolo</w:t>
      </w:r>
      <w:r w:rsidR="00647668" w:rsidRPr="00A541FA">
        <w:rPr>
          <w:rFonts w:cstheme="minorHAnsi"/>
          <w:b/>
          <w:color w:val="000000"/>
          <w:sz w:val="18"/>
          <w:szCs w:val="18"/>
          <w:highlight w:val="yellow"/>
          <w:shd w:val="clear" w:color="auto" w:fill="FFFFFF"/>
        </w:rPr>
        <w:t> </w:t>
      </w:r>
      <w:r w:rsidR="00647668" w:rsidRPr="00A541FA">
        <w:rPr>
          <w:rFonts w:cstheme="minorHAnsi"/>
          <w:color w:val="000000"/>
          <w:sz w:val="18"/>
          <w:szCs w:val="18"/>
          <w:highlight w:val="yellow"/>
          <w:shd w:val="clear" w:color="auto" w:fill="FFFFFF"/>
        </w:rPr>
        <w:t>del</w:t>
      </w:r>
      <w:r w:rsidR="00647668" w:rsidRPr="00A541FA">
        <w:rPr>
          <w:rFonts w:cstheme="minorHAnsi"/>
          <w:b/>
          <w:color w:val="000000"/>
          <w:sz w:val="18"/>
          <w:szCs w:val="18"/>
          <w:highlight w:val="yellow"/>
          <w:shd w:val="clear" w:color="auto" w:fill="FFFFFF"/>
        </w:rPr>
        <w:t> </w:t>
      </w:r>
      <w:r w:rsidR="00647668" w:rsidRPr="00A541FA">
        <w:rPr>
          <w:rStyle w:val="Enfasigrassetto"/>
          <w:rFonts w:cstheme="minorHAnsi"/>
          <w:b w:val="0"/>
          <w:color w:val="000000"/>
          <w:sz w:val="18"/>
          <w:szCs w:val="18"/>
          <w:highlight w:val="yellow"/>
          <w:shd w:val="clear" w:color="auto" w:fill="FFFFFF"/>
        </w:rPr>
        <w:t>cibo degli Dei</w:t>
      </w:r>
      <w:r w:rsidR="00647668" w:rsidRPr="00A541FA">
        <w:rPr>
          <w:rFonts w:cstheme="minorHAnsi"/>
          <w:b/>
          <w:color w:val="000000"/>
          <w:sz w:val="18"/>
          <w:szCs w:val="18"/>
          <w:highlight w:val="yellow"/>
          <w:shd w:val="clear" w:color="auto" w:fill="FFFFFF"/>
        </w:rPr>
        <w:t xml:space="preserve">, </w:t>
      </w:r>
      <w:r w:rsidR="00647668" w:rsidRPr="00A541FA">
        <w:rPr>
          <w:rFonts w:cstheme="minorHAnsi"/>
          <w:color w:val="000000"/>
          <w:sz w:val="18"/>
          <w:szCs w:val="18"/>
          <w:highlight w:val="yellow"/>
          <w:shd w:val="clear" w:color="auto" w:fill="FFFFFF"/>
        </w:rPr>
        <w:t>il</w:t>
      </w:r>
      <w:r w:rsidR="00647668" w:rsidRPr="00A541FA">
        <w:rPr>
          <w:rFonts w:cstheme="minorHAnsi"/>
          <w:b/>
          <w:color w:val="000000"/>
          <w:sz w:val="18"/>
          <w:szCs w:val="18"/>
          <w:highlight w:val="yellow"/>
          <w:shd w:val="clear" w:color="auto" w:fill="FFFFFF"/>
        </w:rPr>
        <w:t> </w:t>
      </w:r>
      <w:r w:rsidR="00647668" w:rsidRPr="00A541FA">
        <w:rPr>
          <w:rStyle w:val="Enfasigrassetto"/>
          <w:rFonts w:cstheme="minorHAnsi"/>
          <w:b w:val="0"/>
          <w:color w:val="000000"/>
          <w:sz w:val="18"/>
          <w:szCs w:val="18"/>
          <w:highlight w:val="yellow"/>
          <w:shd w:val="clear" w:color="auto" w:fill="FFFFFF"/>
        </w:rPr>
        <w:t>cioccolato</w:t>
      </w:r>
      <w:r w:rsidR="00647668" w:rsidRPr="00A541FA">
        <w:rPr>
          <w:rFonts w:cstheme="minorHAnsi"/>
          <w:b/>
          <w:color w:val="000000"/>
          <w:sz w:val="18"/>
          <w:szCs w:val="18"/>
          <w:highlight w:val="yellow"/>
          <w:shd w:val="clear" w:color="auto" w:fill="FFFFFF"/>
        </w:rPr>
        <w:t>.</w:t>
      </w:r>
    </w:p>
    <w:p w:rsidR="00504C3A" w:rsidRPr="00A541FA" w:rsidRDefault="00504C3A" w:rsidP="00504C3A">
      <w:pPr>
        <w:autoSpaceDE w:val="0"/>
        <w:autoSpaceDN w:val="0"/>
        <w:adjustRightInd w:val="0"/>
        <w:spacing w:after="0" w:line="240" w:lineRule="auto"/>
        <w:jc w:val="both"/>
        <w:rPr>
          <w:rFonts w:cstheme="minorHAnsi"/>
          <w:color w:val="000000"/>
          <w:sz w:val="18"/>
          <w:szCs w:val="18"/>
        </w:rPr>
      </w:pPr>
      <w:r w:rsidRPr="00A541FA">
        <w:rPr>
          <w:rFonts w:cstheme="minorHAnsi"/>
          <w:color w:val="000000"/>
          <w:sz w:val="18"/>
          <w:szCs w:val="18"/>
        </w:rPr>
        <w:t>Porta d’ingresso all’acropoli è la </w:t>
      </w:r>
      <w:r w:rsidRPr="00A541FA">
        <w:rPr>
          <w:rStyle w:val="Enfasigrassetto"/>
          <w:rFonts w:cstheme="minorHAnsi"/>
          <w:color w:val="000000"/>
          <w:sz w:val="18"/>
          <w:szCs w:val="18"/>
        </w:rPr>
        <w:t>Rocca Paolina</w:t>
      </w:r>
      <w:r w:rsidRPr="00A541FA">
        <w:rPr>
          <w:rFonts w:cstheme="minorHAnsi"/>
          <w:color w:val="000000"/>
          <w:sz w:val="18"/>
          <w:szCs w:val="18"/>
        </w:rPr>
        <w:t>, complesso storico-architettonico unico nel suo genere, “contenitore” della città medievale nascosta al suo interno. Attraversandola con le scale mobili, tra vestigia storiche e suggestioni contemporanee, si sale al cuore della città, in cui perugini e studenti amano ritrovarsi. Dalla duecentesca </w:t>
      </w:r>
      <w:r w:rsidRPr="00A541FA">
        <w:rPr>
          <w:rStyle w:val="Enfasigrassetto"/>
          <w:rFonts w:cstheme="minorHAnsi"/>
          <w:color w:val="000000"/>
          <w:sz w:val="18"/>
          <w:szCs w:val="18"/>
        </w:rPr>
        <w:t>Fontana Maggiore</w:t>
      </w:r>
      <w:r w:rsidRPr="00A541FA">
        <w:rPr>
          <w:rFonts w:cstheme="minorHAnsi"/>
          <w:color w:val="000000"/>
          <w:sz w:val="18"/>
          <w:szCs w:val="18"/>
        </w:rPr>
        <w:t> parte un incantevole percorso nel centro storico, ricco di musei, chiese, monumenti, palazzi, torri medievali oltre a significative testimonianze moderne e contemporanee.</w:t>
      </w:r>
    </w:p>
    <w:p w:rsidR="00504C3A" w:rsidRPr="00A541FA" w:rsidRDefault="006B3314" w:rsidP="00504C3A">
      <w:pPr>
        <w:autoSpaceDE w:val="0"/>
        <w:autoSpaceDN w:val="0"/>
        <w:adjustRightInd w:val="0"/>
        <w:spacing w:after="0" w:line="240" w:lineRule="auto"/>
        <w:jc w:val="both"/>
        <w:rPr>
          <w:rFonts w:cstheme="minorHAnsi"/>
          <w:color w:val="000000"/>
          <w:sz w:val="18"/>
          <w:szCs w:val="18"/>
        </w:rPr>
      </w:pPr>
      <w:r w:rsidRPr="00A541FA">
        <w:rPr>
          <w:rFonts w:cstheme="minorHAnsi"/>
          <w:color w:val="000000"/>
          <w:sz w:val="18"/>
          <w:szCs w:val="18"/>
        </w:rPr>
        <w:t>L</w:t>
      </w:r>
      <w:r w:rsidR="00504C3A" w:rsidRPr="00A541FA">
        <w:rPr>
          <w:rFonts w:cstheme="minorHAnsi"/>
          <w:color w:val="000000"/>
          <w:sz w:val="18"/>
          <w:szCs w:val="18"/>
        </w:rPr>
        <w:t xml:space="preserve">a visita ha inizio da </w:t>
      </w:r>
      <w:r w:rsidR="00504C3A" w:rsidRPr="00A541FA">
        <w:rPr>
          <w:rFonts w:cstheme="minorHAnsi"/>
          <w:b/>
          <w:color w:val="000000"/>
          <w:sz w:val="18"/>
          <w:szCs w:val="18"/>
        </w:rPr>
        <w:t>Piazza IV Novembre,</w:t>
      </w:r>
      <w:r w:rsidR="00504C3A" w:rsidRPr="00A541FA">
        <w:rPr>
          <w:rFonts w:cstheme="minorHAnsi"/>
          <w:color w:val="000000"/>
          <w:sz w:val="18"/>
          <w:szCs w:val="18"/>
        </w:rPr>
        <w:t xml:space="preserve"> nel cuore di Perugia, dove sorge il </w:t>
      </w:r>
      <w:r w:rsidR="00504C3A" w:rsidRPr="00A541FA">
        <w:rPr>
          <w:rFonts w:cstheme="minorHAnsi"/>
          <w:b/>
          <w:color w:val="000000"/>
          <w:sz w:val="18"/>
          <w:szCs w:val="18"/>
        </w:rPr>
        <w:t>Palazzo dei Priori</w:t>
      </w:r>
      <w:r w:rsidR="00504C3A" w:rsidRPr="00A541FA">
        <w:rPr>
          <w:rFonts w:cstheme="minorHAnsi"/>
          <w:color w:val="000000"/>
          <w:sz w:val="18"/>
          <w:szCs w:val="18"/>
        </w:rPr>
        <w:t xml:space="preserve"> che ospita al suo interno la </w:t>
      </w:r>
      <w:r w:rsidR="00504C3A" w:rsidRPr="00A541FA">
        <w:rPr>
          <w:rFonts w:cstheme="minorHAnsi"/>
          <w:b/>
          <w:color w:val="000000"/>
          <w:sz w:val="18"/>
          <w:szCs w:val="18"/>
        </w:rPr>
        <w:t>Galleria Nazionale Umbra</w:t>
      </w:r>
      <w:r w:rsidR="00504C3A" w:rsidRPr="00A541FA">
        <w:rPr>
          <w:rFonts w:cstheme="minorHAnsi"/>
          <w:color w:val="000000"/>
          <w:sz w:val="18"/>
          <w:szCs w:val="18"/>
        </w:rPr>
        <w:t xml:space="preserve">. Nella parte alta della piazza domina la </w:t>
      </w:r>
      <w:r w:rsidR="00504C3A" w:rsidRPr="00A541FA">
        <w:rPr>
          <w:rFonts w:cstheme="minorHAnsi"/>
          <w:b/>
          <w:color w:val="000000"/>
          <w:sz w:val="18"/>
          <w:szCs w:val="18"/>
        </w:rPr>
        <w:t>Cattedrale</w:t>
      </w:r>
      <w:r w:rsidR="00504C3A" w:rsidRPr="00A541FA">
        <w:rPr>
          <w:rFonts w:cstheme="minorHAnsi"/>
          <w:color w:val="000000"/>
          <w:sz w:val="18"/>
          <w:szCs w:val="18"/>
        </w:rPr>
        <w:t xml:space="preserve"> di S. Lorenzo. Si prosegue </w:t>
      </w:r>
      <w:r w:rsidRPr="00A541FA">
        <w:rPr>
          <w:rFonts w:cstheme="minorHAnsi"/>
          <w:color w:val="000000"/>
          <w:sz w:val="18"/>
          <w:szCs w:val="18"/>
        </w:rPr>
        <w:t>verso</w:t>
      </w:r>
      <w:r w:rsidR="00504C3A" w:rsidRPr="00A541FA">
        <w:rPr>
          <w:rFonts w:cstheme="minorHAnsi"/>
          <w:color w:val="000000"/>
          <w:sz w:val="18"/>
          <w:szCs w:val="18"/>
        </w:rPr>
        <w:t xml:space="preserve"> l’Arco Etrusco, il </w:t>
      </w:r>
      <w:r w:rsidR="00504C3A" w:rsidRPr="00A541FA">
        <w:rPr>
          <w:rFonts w:cstheme="minorHAnsi"/>
          <w:b/>
          <w:color w:val="000000"/>
          <w:sz w:val="18"/>
          <w:szCs w:val="18"/>
        </w:rPr>
        <w:t>Palazzo Gallenga</w:t>
      </w:r>
      <w:r w:rsidR="00504C3A" w:rsidRPr="00A541FA">
        <w:rPr>
          <w:rFonts w:cstheme="minorHAnsi"/>
          <w:color w:val="000000"/>
          <w:sz w:val="18"/>
          <w:szCs w:val="18"/>
        </w:rPr>
        <w:t>,</w:t>
      </w:r>
      <w:r w:rsidRPr="00A541FA">
        <w:rPr>
          <w:rFonts w:cstheme="minorHAnsi"/>
          <w:color w:val="000000"/>
          <w:sz w:val="18"/>
          <w:szCs w:val="18"/>
        </w:rPr>
        <w:t xml:space="preserve"> </w:t>
      </w:r>
      <w:r w:rsidR="00504C3A" w:rsidRPr="00A541FA">
        <w:rPr>
          <w:rFonts w:cstheme="minorHAnsi"/>
          <w:color w:val="000000"/>
          <w:sz w:val="18"/>
          <w:szCs w:val="18"/>
        </w:rPr>
        <w:t xml:space="preserve">la </w:t>
      </w:r>
      <w:r w:rsidR="00504C3A" w:rsidRPr="00A541FA">
        <w:rPr>
          <w:rFonts w:cstheme="minorHAnsi"/>
          <w:b/>
          <w:color w:val="000000"/>
          <w:sz w:val="18"/>
          <w:szCs w:val="18"/>
        </w:rPr>
        <w:t>Chiesa di S. Maria Nuova</w:t>
      </w:r>
      <w:r w:rsidR="00504C3A" w:rsidRPr="00A541FA">
        <w:rPr>
          <w:rFonts w:cstheme="minorHAnsi"/>
          <w:color w:val="000000"/>
          <w:sz w:val="18"/>
          <w:szCs w:val="18"/>
        </w:rPr>
        <w:t xml:space="preserve">, la </w:t>
      </w:r>
      <w:r w:rsidR="00504C3A" w:rsidRPr="00A541FA">
        <w:rPr>
          <w:rFonts w:cstheme="minorHAnsi"/>
          <w:b/>
          <w:color w:val="000000"/>
          <w:sz w:val="18"/>
          <w:szCs w:val="18"/>
        </w:rPr>
        <w:t>Chiesa di S.</w:t>
      </w:r>
      <w:r w:rsidRPr="00A541FA">
        <w:rPr>
          <w:rFonts w:cstheme="minorHAnsi"/>
          <w:b/>
          <w:color w:val="000000"/>
          <w:sz w:val="18"/>
          <w:szCs w:val="18"/>
        </w:rPr>
        <w:t xml:space="preserve"> </w:t>
      </w:r>
      <w:r w:rsidR="00504C3A" w:rsidRPr="00A541FA">
        <w:rPr>
          <w:rFonts w:cstheme="minorHAnsi"/>
          <w:b/>
          <w:color w:val="000000"/>
          <w:sz w:val="18"/>
          <w:szCs w:val="18"/>
        </w:rPr>
        <w:t>Maria di Monteluce</w:t>
      </w:r>
      <w:r w:rsidR="00504C3A" w:rsidRPr="00A541FA">
        <w:rPr>
          <w:rFonts w:cstheme="minorHAnsi"/>
          <w:color w:val="000000"/>
          <w:sz w:val="18"/>
          <w:szCs w:val="18"/>
        </w:rPr>
        <w:t xml:space="preserve"> e la </w:t>
      </w:r>
      <w:r w:rsidR="00504C3A" w:rsidRPr="00A541FA">
        <w:rPr>
          <w:rFonts w:cstheme="minorHAnsi"/>
          <w:b/>
          <w:color w:val="000000"/>
          <w:sz w:val="18"/>
          <w:szCs w:val="18"/>
        </w:rPr>
        <w:t>Chiesa di S. Bevignate</w:t>
      </w:r>
      <w:r w:rsidR="00504C3A" w:rsidRPr="00A541FA">
        <w:rPr>
          <w:rFonts w:cstheme="minorHAnsi"/>
          <w:color w:val="000000"/>
          <w:sz w:val="18"/>
          <w:szCs w:val="18"/>
        </w:rPr>
        <w:t>.</w:t>
      </w:r>
    </w:p>
    <w:p w:rsidR="006B3314" w:rsidRPr="00A541FA" w:rsidRDefault="006B3314" w:rsidP="006B3314">
      <w:pPr>
        <w:autoSpaceDE w:val="0"/>
        <w:autoSpaceDN w:val="0"/>
        <w:adjustRightInd w:val="0"/>
        <w:spacing w:after="0" w:line="240" w:lineRule="auto"/>
        <w:jc w:val="both"/>
        <w:rPr>
          <w:rFonts w:cstheme="minorHAnsi"/>
          <w:color w:val="000000"/>
          <w:sz w:val="18"/>
          <w:szCs w:val="18"/>
        </w:rPr>
      </w:pPr>
      <w:r w:rsidRPr="00A541FA">
        <w:rPr>
          <w:rFonts w:cstheme="minorHAnsi"/>
          <w:color w:val="000000"/>
          <w:sz w:val="18"/>
          <w:szCs w:val="18"/>
        </w:rPr>
        <w:t>Trasferimento in hotel, sistemazione, cena e pernottamento.</w:t>
      </w:r>
    </w:p>
    <w:p w:rsidR="006B3314" w:rsidRPr="00A541FA" w:rsidRDefault="006B3314" w:rsidP="006B3314">
      <w:pPr>
        <w:pStyle w:val="NormaleWeb"/>
        <w:shd w:val="clear" w:color="auto" w:fill="FFFFFF"/>
        <w:spacing w:before="120" w:beforeAutospacing="0" w:after="120" w:afterAutospacing="0"/>
        <w:jc w:val="both"/>
        <w:rPr>
          <w:rFonts w:asciiTheme="minorHAnsi" w:hAnsiTheme="minorHAnsi" w:cstheme="minorHAnsi"/>
          <w:color w:val="202122"/>
          <w:sz w:val="18"/>
          <w:szCs w:val="18"/>
        </w:rPr>
      </w:pPr>
      <w:r w:rsidRPr="00A541FA">
        <w:rPr>
          <w:rFonts w:asciiTheme="minorHAnsi" w:hAnsiTheme="minorHAnsi" w:cstheme="minorHAnsi"/>
          <w:b/>
          <w:bCs/>
          <w:color w:val="202122"/>
          <w:sz w:val="18"/>
          <w:szCs w:val="18"/>
          <w:highlight w:val="yellow"/>
          <w:shd w:val="clear" w:color="auto" w:fill="FFFFFF"/>
        </w:rPr>
        <w:t>Eurochocolate</w:t>
      </w:r>
      <w:r w:rsidRPr="00A541FA">
        <w:rPr>
          <w:rFonts w:asciiTheme="minorHAnsi" w:hAnsiTheme="minorHAnsi" w:cstheme="minorHAnsi"/>
          <w:color w:val="202122"/>
          <w:sz w:val="18"/>
          <w:szCs w:val="18"/>
          <w:highlight w:val="yellow"/>
          <w:shd w:val="clear" w:color="auto" w:fill="FFFFFF"/>
        </w:rPr>
        <w:t xml:space="preserve"> è una manifestazione dedicata alla cultura del </w:t>
      </w:r>
      <w:hyperlink r:id="rId5" w:tooltip="Cioccolato" w:history="1">
        <w:r w:rsidRPr="00A541FA">
          <w:rPr>
            <w:rStyle w:val="Collegamentoipertestuale"/>
            <w:rFonts w:asciiTheme="minorHAnsi" w:hAnsiTheme="minorHAnsi" w:cstheme="minorHAnsi"/>
            <w:color w:val="0B0080"/>
            <w:sz w:val="18"/>
            <w:szCs w:val="18"/>
            <w:highlight w:val="yellow"/>
            <w:u w:val="none"/>
            <w:shd w:val="clear" w:color="auto" w:fill="FFFFFF"/>
          </w:rPr>
          <w:t>cioccolato</w:t>
        </w:r>
      </w:hyperlink>
      <w:r w:rsidRPr="00A541FA">
        <w:rPr>
          <w:rFonts w:asciiTheme="minorHAnsi" w:hAnsiTheme="minorHAnsi" w:cstheme="minorHAnsi"/>
          <w:color w:val="202122"/>
          <w:sz w:val="18"/>
          <w:szCs w:val="18"/>
          <w:highlight w:val="yellow"/>
          <w:shd w:val="clear" w:color="auto" w:fill="FFFFFF"/>
        </w:rPr>
        <w:t>, che si svolge a </w:t>
      </w:r>
      <w:hyperlink r:id="rId6" w:tooltip="Perugia" w:history="1">
        <w:r w:rsidRPr="00A541FA">
          <w:rPr>
            <w:rStyle w:val="Collegamentoipertestuale"/>
            <w:rFonts w:asciiTheme="minorHAnsi" w:hAnsiTheme="minorHAnsi" w:cstheme="minorHAnsi"/>
            <w:color w:val="0B0080"/>
            <w:sz w:val="18"/>
            <w:szCs w:val="18"/>
            <w:highlight w:val="yellow"/>
            <w:u w:val="none"/>
            <w:shd w:val="clear" w:color="auto" w:fill="FFFFFF"/>
          </w:rPr>
          <w:t>Perugia</w:t>
        </w:r>
      </w:hyperlink>
      <w:r w:rsidRPr="00A541FA">
        <w:rPr>
          <w:rFonts w:asciiTheme="minorHAnsi" w:hAnsiTheme="minorHAnsi" w:cstheme="minorHAnsi"/>
          <w:color w:val="202122"/>
          <w:sz w:val="18"/>
          <w:szCs w:val="18"/>
          <w:highlight w:val="yellow"/>
          <w:shd w:val="clear" w:color="auto" w:fill="FFFFFF"/>
        </w:rPr>
        <w:t xml:space="preserve"> nel mese di ottobre, </w:t>
      </w:r>
      <w:r w:rsidRPr="00A541FA">
        <w:rPr>
          <w:rFonts w:asciiTheme="minorHAnsi" w:hAnsiTheme="minorHAnsi" w:cstheme="minorHAnsi"/>
          <w:color w:val="202122"/>
          <w:sz w:val="18"/>
          <w:szCs w:val="18"/>
          <w:highlight w:val="yellow"/>
        </w:rPr>
        <w:t>un appuntamento dedicato alla tradizione cioccolatiera italiana e internazionale.</w:t>
      </w:r>
    </w:p>
    <w:p w:rsidR="00504C3A" w:rsidRPr="00A541FA" w:rsidRDefault="00504C3A" w:rsidP="00504C3A">
      <w:pPr>
        <w:autoSpaceDE w:val="0"/>
        <w:autoSpaceDN w:val="0"/>
        <w:adjustRightInd w:val="0"/>
        <w:spacing w:after="0" w:line="240" w:lineRule="auto"/>
        <w:jc w:val="both"/>
        <w:rPr>
          <w:rFonts w:cstheme="minorHAnsi"/>
          <w:b/>
          <w:color w:val="000000" w:themeColor="text1"/>
          <w:sz w:val="18"/>
          <w:szCs w:val="18"/>
        </w:rPr>
      </w:pPr>
      <w:r w:rsidRPr="00A541FA">
        <w:rPr>
          <w:rFonts w:cstheme="minorHAnsi"/>
          <w:b/>
          <w:color w:val="000000" w:themeColor="text1"/>
          <w:sz w:val="18"/>
          <w:szCs w:val="18"/>
        </w:rPr>
        <w:t>2° Giorno</w:t>
      </w:r>
      <w:r w:rsidR="0089157E" w:rsidRPr="00A541FA">
        <w:rPr>
          <w:rFonts w:cstheme="minorHAnsi"/>
          <w:b/>
          <w:color w:val="000000" w:themeColor="text1"/>
          <w:sz w:val="18"/>
          <w:szCs w:val="18"/>
        </w:rPr>
        <w:t>:</w:t>
      </w:r>
      <w:r w:rsidRPr="00A541FA">
        <w:rPr>
          <w:rFonts w:cstheme="minorHAnsi"/>
          <w:b/>
          <w:color w:val="000000" w:themeColor="text1"/>
          <w:sz w:val="18"/>
          <w:szCs w:val="18"/>
        </w:rPr>
        <w:t xml:space="preserve"> Torgiano e Bettona</w:t>
      </w:r>
    </w:p>
    <w:p w:rsidR="006B3314" w:rsidRPr="00A541FA" w:rsidRDefault="006B3314" w:rsidP="006B3314">
      <w:pPr>
        <w:autoSpaceDE w:val="0"/>
        <w:autoSpaceDN w:val="0"/>
        <w:adjustRightInd w:val="0"/>
        <w:spacing w:after="0" w:line="240" w:lineRule="auto"/>
        <w:jc w:val="both"/>
        <w:rPr>
          <w:rFonts w:cstheme="minorHAnsi"/>
          <w:color w:val="000000" w:themeColor="text1"/>
          <w:sz w:val="18"/>
          <w:szCs w:val="18"/>
        </w:rPr>
      </w:pPr>
      <w:r w:rsidRPr="00A541FA">
        <w:rPr>
          <w:rFonts w:cstheme="minorHAnsi"/>
          <w:color w:val="000000" w:themeColor="text1"/>
          <w:sz w:val="18"/>
          <w:szCs w:val="18"/>
        </w:rPr>
        <w:t>P</w:t>
      </w:r>
      <w:r w:rsidR="00504C3A" w:rsidRPr="00A541FA">
        <w:rPr>
          <w:rFonts w:cstheme="minorHAnsi"/>
          <w:color w:val="000000" w:themeColor="text1"/>
          <w:sz w:val="18"/>
          <w:szCs w:val="18"/>
        </w:rPr>
        <w:t xml:space="preserve">artenza per </w:t>
      </w:r>
      <w:r w:rsidR="00504C3A" w:rsidRPr="00A541FA">
        <w:rPr>
          <w:rFonts w:cstheme="minorHAnsi"/>
          <w:b/>
          <w:color w:val="000000" w:themeColor="text1"/>
          <w:sz w:val="18"/>
          <w:szCs w:val="18"/>
        </w:rPr>
        <w:t>Torgiano</w:t>
      </w:r>
      <w:r w:rsidR="00504C3A" w:rsidRPr="00A541FA">
        <w:rPr>
          <w:rFonts w:cstheme="minorHAnsi"/>
          <w:color w:val="000000" w:themeColor="text1"/>
          <w:sz w:val="18"/>
          <w:szCs w:val="18"/>
        </w:rPr>
        <w:t>,</w:t>
      </w:r>
      <w:r w:rsidRPr="00A541FA">
        <w:rPr>
          <w:rFonts w:cstheme="minorHAnsi"/>
          <w:color w:val="000000" w:themeColor="text1"/>
          <w:sz w:val="18"/>
          <w:szCs w:val="18"/>
        </w:rPr>
        <w:t xml:space="preserve"> un borgo fortificato, posto alla confluenza dei fiumi Chiascio e Tevere, immerso fra colline ricche di vigneti ed uliveti. Entro le mura, percorrendo Corso Vittorio Emanuele II, a partire da via Mazzini si incontra l'Oratorio della Misericordia, al quale si affianca la Pieve di San Bartolomeo. Proseguendo lungo il Corso s'incontra il Palazzo Comunale. Segue poi il barocco Palazzo Graziani Baglioni, dove si trocva il </w:t>
      </w:r>
      <w:hyperlink r:id="rId7" w:tgtFrame="_blank" w:history="1">
        <w:r w:rsidRPr="00A541FA">
          <w:rPr>
            <w:rStyle w:val="Enfasigrassetto"/>
            <w:rFonts w:cstheme="minorHAnsi"/>
            <w:color w:val="000000" w:themeColor="text1"/>
            <w:sz w:val="18"/>
            <w:szCs w:val="18"/>
            <w:bdr w:val="none" w:sz="0" w:space="0" w:color="auto" w:frame="1"/>
          </w:rPr>
          <w:t>MUVIT- Museo del vino</w:t>
        </w:r>
      </w:hyperlink>
      <w:r w:rsidRPr="00A541FA">
        <w:rPr>
          <w:rFonts w:cstheme="minorHAnsi"/>
          <w:color w:val="000000" w:themeColor="text1"/>
          <w:sz w:val="18"/>
          <w:szCs w:val="18"/>
        </w:rPr>
        <w:t>. Risalendo per via Garibaldi, in un antico edificio, destinato fino a pochi decenni fa alla molitura delle olive, è il </w:t>
      </w:r>
      <w:hyperlink r:id="rId8" w:tgtFrame="_blank" w:history="1">
        <w:r w:rsidRPr="00A541FA">
          <w:rPr>
            <w:rStyle w:val="Enfasigrassetto"/>
            <w:rFonts w:cstheme="minorHAnsi"/>
            <w:color w:val="000000" w:themeColor="text1"/>
            <w:sz w:val="18"/>
            <w:szCs w:val="18"/>
            <w:bdr w:val="none" w:sz="0" w:space="0" w:color="auto" w:frame="1"/>
          </w:rPr>
          <w:t>MOO- Museo dell'Olivo e dell’Olio</w:t>
        </w:r>
      </w:hyperlink>
      <w:r w:rsidRPr="00A541FA">
        <w:rPr>
          <w:rFonts w:cstheme="minorHAnsi"/>
          <w:color w:val="000000" w:themeColor="text1"/>
          <w:sz w:val="18"/>
          <w:szCs w:val="18"/>
        </w:rPr>
        <w:t>. In Piazza della Repubblica, è il </w:t>
      </w:r>
      <w:hyperlink r:id="rId9" w:tgtFrame="_blank" w:history="1">
        <w:r w:rsidRPr="00A541FA">
          <w:rPr>
            <w:rStyle w:val="Enfasigrassetto"/>
            <w:rFonts w:cstheme="minorHAnsi"/>
            <w:color w:val="000000" w:themeColor="text1"/>
            <w:sz w:val="18"/>
            <w:szCs w:val="18"/>
            <w:bdr w:val="none" w:sz="0" w:space="0" w:color="auto" w:frame="1"/>
          </w:rPr>
          <w:t>MACC- Museo d’arte ceramica contemporanea</w:t>
        </w:r>
      </w:hyperlink>
      <w:r w:rsidRPr="00A541FA">
        <w:rPr>
          <w:rFonts w:cstheme="minorHAnsi"/>
          <w:color w:val="000000" w:themeColor="text1"/>
          <w:sz w:val="18"/>
          <w:szCs w:val="18"/>
        </w:rPr>
        <w:t xml:space="preserve">. </w:t>
      </w:r>
    </w:p>
    <w:p w:rsidR="0089157E" w:rsidRPr="00A541FA" w:rsidRDefault="0089157E" w:rsidP="006B3314">
      <w:pPr>
        <w:autoSpaceDE w:val="0"/>
        <w:autoSpaceDN w:val="0"/>
        <w:adjustRightInd w:val="0"/>
        <w:spacing w:after="0" w:line="240" w:lineRule="auto"/>
        <w:jc w:val="both"/>
        <w:rPr>
          <w:rFonts w:cstheme="minorHAnsi"/>
          <w:color w:val="000000" w:themeColor="text1"/>
          <w:sz w:val="18"/>
          <w:szCs w:val="18"/>
        </w:rPr>
      </w:pPr>
    </w:p>
    <w:p w:rsidR="006B3314" w:rsidRPr="00A541FA" w:rsidRDefault="0089157E" w:rsidP="006B3314">
      <w:pPr>
        <w:autoSpaceDE w:val="0"/>
        <w:autoSpaceDN w:val="0"/>
        <w:adjustRightInd w:val="0"/>
        <w:spacing w:after="0" w:line="240" w:lineRule="auto"/>
        <w:jc w:val="both"/>
        <w:rPr>
          <w:rFonts w:cstheme="minorHAnsi"/>
          <w:color w:val="000000" w:themeColor="text1"/>
          <w:sz w:val="18"/>
          <w:szCs w:val="18"/>
          <w:shd w:val="clear" w:color="auto" w:fill="FFFFFF"/>
        </w:rPr>
      </w:pPr>
      <w:r w:rsidRPr="00A541FA">
        <w:rPr>
          <w:rFonts w:cstheme="minorHAnsi"/>
          <w:b/>
          <w:color w:val="000000" w:themeColor="text1"/>
          <w:sz w:val="18"/>
          <w:szCs w:val="18"/>
          <w:highlight w:val="yellow"/>
          <w:shd w:val="clear" w:color="auto" w:fill="FFFFFF"/>
        </w:rPr>
        <w:t>Il Torgiano Rosso Riserva</w:t>
      </w:r>
      <w:r w:rsidRPr="00A541FA">
        <w:rPr>
          <w:rFonts w:cstheme="minorHAnsi"/>
          <w:color w:val="000000" w:themeColor="text1"/>
          <w:sz w:val="18"/>
          <w:szCs w:val="18"/>
          <w:highlight w:val="yellow"/>
          <w:shd w:val="clear" w:color="auto" w:fill="FFFFFF"/>
        </w:rPr>
        <w:t xml:space="preserve"> è stato il primo vino in Umbria ad ottenere la DOCG (Denominazione di Origine Controllata e Garantita), è un vino ricco e complesso, adatto ad un lungo invecchiamento.</w:t>
      </w:r>
      <w:r w:rsidRPr="00A541FA">
        <w:rPr>
          <w:rFonts w:cstheme="minorHAnsi"/>
          <w:color w:val="000000" w:themeColor="text1"/>
          <w:sz w:val="18"/>
          <w:szCs w:val="18"/>
          <w:shd w:val="clear" w:color="auto" w:fill="FFFFFF"/>
        </w:rPr>
        <w:t xml:space="preserve"> </w:t>
      </w:r>
    </w:p>
    <w:p w:rsidR="0089157E" w:rsidRPr="00A541FA" w:rsidRDefault="0089157E" w:rsidP="006B3314">
      <w:pPr>
        <w:autoSpaceDE w:val="0"/>
        <w:autoSpaceDN w:val="0"/>
        <w:adjustRightInd w:val="0"/>
        <w:spacing w:after="0" w:line="240" w:lineRule="auto"/>
        <w:jc w:val="both"/>
        <w:rPr>
          <w:rFonts w:cstheme="minorHAnsi"/>
          <w:color w:val="000000" w:themeColor="text1"/>
          <w:sz w:val="18"/>
          <w:szCs w:val="18"/>
        </w:rPr>
      </w:pPr>
    </w:p>
    <w:p w:rsidR="00504C3A" w:rsidRPr="00A541FA" w:rsidRDefault="00504C3A" w:rsidP="00504C3A">
      <w:pPr>
        <w:autoSpaceDE w:val="0"/>
        <w:autoSpaceDN w:val="0"/>
        <w:adjustRightInd w:val="0"/>
        <w:spacing w:after="0" w:line="240" w:lineRule="auto"/>
        <w:jc w:val="both"/>
        <w:rPr>
          <w:rFonts w:cstheme="minorHAnsi"/>
          <w:color w:val="000000"/>
          <w:sz w:val="18"/>
          <w:szCs w:val="18"/>
        </w:rPr>
      </w:pPr>
      <w:r w:rsidRPr="00A541FA">
        <w:rPr>
          <w:rFonts w:cstheme="minorHAnsi"/>
          <w:color w:val="000000"/>
          <w:sz w:val="18"/>
          <w:szCs w:val="18"/>
        </w:rPr>
        <w:t>Nel pomeriggio visita del borgo di</w:t>
      </w:r>
      <w:r w:rsidR="0089157E" w:rsidRPr="00A541FA">
        <w:rPr>
          <w:rFonts w:cstheme="minorHAnsi"/>
          <w:color w:val="000000"/>
          <w:sz w:val="18"/>
          <w:szCs w:val="18"/>
        </w:rPr>
        <w:t xml:space="preserve"> </w:t>
      </w:r>
      <w:r w:rsidRPr="00A541FA">
        <w:rPr>
          <w:rFonts w:cstheme="minorHAnsi"/>
          <w:b/>
          <w:color w:val="000000"/>
          <w:sz w:val="18"/>
          <w:szCs w:val="18"/>
        </w:rPr>
        <w:t>Bettona</w:t>
      </w:r>
      <w:r w:rsidRPr="00A541FA">
        <w:rPr>
          <w:rFonts w:cstheme="minorHAnsi"/>
          <w:color w:val="000000"/>
          <w:sz w:val="18"/>
          <w:szCs w:val="18"/>
        </w:rPr>
        <w:t>, partendo dalle possenti mura etrusche</w:t>
      </w:r>
      <w:r w:rsidR="0089157E" w:rsidRPr="00A541FA">
        <w:rPr>
          <w:rFonts w:cstheme="minorHAnsi"/>
          <w:color w:val="000000"/>
          <w:sz w:val="18"/>
          <w:szCs w:val="18"/>
        </w:rPr>
        <w:t xml:space="preserve"> </w:t>
      </w:r>
      <w:r w:rsidRPr="00A541FA">
        <w:rPr>
          <w:rFonts w:cstheme="minorHAnsi"/>
          <w:color w:val="000000"/>
          <w:sz w:val="18"/>
          <w:szCs w:val="18"/>
        </w:rPr>
        <w:t>e medioevali per poi addentrarsi per le piccole</w:t>
      </w:r>
      <w:r w:rsidR="0089157E" w:rsidRPr="00A541FA">
        <w:rPr>
          <w:rFonts w:cstheme="minorHAnsi"/>
          <w:color w:val="000000"/>
          <w:sz w:val="18"/>
          <w:szCs w:val="18"/>
        </w:rPr>
        <w:t xml:space="preserve"> </w:t>
      </w:r>
      <w:r w:rsidRPr="00A541FA">
        <w:rPr>
          <w:rFonts w:cstheme="minorHAnsi"/>
          <w:color w:val="000000"/>
          <w:sz w:val="18"/>
          <w:szCs w:val="18"/>
        </w:rPr>
        <w:t>vie e piazze alla scoperta del Palazzo Comunale</w:t>
      </w:r>
      <w:r w:rsidR="0089157E" w:rsidRPr="00A541FA">
        <w:rPr>
          <w:rFonts w:cstheme="minorHAnsi"/>
          <w:color w:val="000000"/>
          <w:sz w:val="18"/>
          <w:szCs w:val="18"/>
        </w:rPr>
        <w:t xml:space="preserve"> </w:t>
      </w:r>
      <w:r w:rsidRPr="00A541FA">
        <w:rPr>
          <w:rFonts w:cstheme="minorHAnsi"/>
          <w:color w:val="000000"/>
          <w:sz w:val="18"/>
          <w:szCs w:val="18"/>
        </w:rPr>
        <w:t>e del Palazzo del Podestà, sede della celebre pinacoteca</w:t>
      </w:r>
      <w:r w:rsidR="0089157E" w:rsidRPr="00A541FA">
        <w:rPr>
          <w:rFonts w:cstheme="minorHAnsi"/>
          <w:color w:val="000000"/>
          <w:sz w:val="18"/>
          <w:szCs w:val="18"/>
        </w:rPr>
        <w:t xml:space="preserve"> </w:t>
      </w:r>
      <w:r w:rsidRPr="00A541FA">
        <w:rPr>
          <w:rFonts w:cstheme="minorHAnsi"/>
          <w:color w:val="000000"/>
          <w:sz w:val="18"/>
          <w:szCs w:val="18"/>
        </w:rPr>
        <w:t>Comunale. Rientro in hotel per la cena</w:t>
      </w:r>
      <w:r w:rsidR="0089157E" w:rsidRPr="00A541FA">
        <w:rPr>
          <w:rFonts w:cstheme="minorHAnsi"/>
          <w:color w:val="000000"/>
          <w:sz w:val="18"/>
          <w:szCs w:val="18"/>
        </w:rPr>
        <w:t xml:space="preserve"> </w:t>
      </w:r>
      <w:r w:rsidRPr="00A541FA">
        <w:rPr>
          <w:rFonts w:cstheme="minorHAnsi"/>
          <w:color w:val="000000"/>
          <w:sz w:val="18"/>
          <w:szCs w:val="18"/>
        </w:rPr>
        <w:t>e pernottamento.</w:t>
      </w:r>
    </w:p>
    <w:p w:rsidR="0089157E" w:rsidRPr="00A541FA" w:rsidRDefault="0089157E" w:rsidP="00504C3A">
      <w:pPr>
        <w:autoSpaceDE w:val="0"/>
        <w:autoSpaceDN w:val="0"/>
        <w:adjustRightInd w:val="0"/>
        <w:spacing w:after="0" w:line="240" w:lineRule="auto"/>
        <w:jc w:val="both"/>
        <w:rPr>
          <w:rFonts w:cstheme="minorHAnsi"/>
          <w:color w:val="000000"/>
          <w:sz w:val="18"/>
          <w:szCs w:val="18"/>
        </w:rPr>
      </w:pPr>
    </w:p>
    <w:p w:rsidR="00504C3A" w:rsidRPr="00A541FA" w:rsidRDefault="00504C3A" w:rsidP="00504C3A">
      <w:pPr>
        <w:autoSpaceDE w:val="0"/>
        <w:autoSpaceDN w:val="0"/>
        <w:adjustRightInd w:val="0"/>
        <w:spacing w:after="0" w:line="240" w:lineRule="auto"/>
        <w:jc w:val="both"/>
        <w:rPr>
          <w:rFonts w:cstheme="minorHAnsi"/>
          <w:b/>
          <w:color w:val="000000" w:themeColor="text1"/>
          <w:sz w:val="18"/>
          <w:szCs w:val="18"/>
        </w:rPr>
      </w:pPr>
      <w:r w:rsidRPr="00A541FA">
        <w:rPr>
          <w:rFonts w:cstheme="minorHAnsi"/>
          <w:b/>
          <w:color w:val="000000" w:themeColor="text1"/>
          <w:sz w:val="18"/>
          <w:szCs w:val="18"/>
        </w:rPr>
        <w:t>3° Giorno</w:t>
      </w:r>
      <w:r w:rsidR="0089157E" w:rsidRPr="00A541FA">
        <w:rPr>
          <w:rFonts w:cstheme="minorHAnsi"/>
          <w:b/>
          <w:color w:val="000000" w:themeColor="text1"/>
          <w:sz w:val="18"/>
          <w:szCs w:val="18"/>
        </w:rPr>
        <w:t>:</w:t>
      </w:r>
      <w:r w:rsidRPr="00A541FA">
        <w:rPr>
          <w:rFonts w:cstheme="minorHAnsi"/>
          <w:b/>
          <w:color w:val="000000" w:themeColor="text1"/>
          <w:sz w:val="18"/>
          <w:szCs w:val="18"/>
        </w:rPr>
        <w:t xml:space="preserve"> Assisi e Spello</w:t>
      </w:r>
    </w:p>
    <w:p w:rsidR="00504C3A" w:rsidRPr="00A541FA" w:rsidRDefault="00504C3A" w:rsidP="00504C3A">
      <w:pPr>
        <w:autoSpaceDE w:val="0"/>
        <w:autoSpaceDN w:val="0"/>
        <w:adjustRightInd w:val="0"/>
        <w:spacing w:after="0" w:line="240" w:lineRule="auto"/>
        <w:jc w:val="both"/>
        <w:rPr>
          <w:rFonts w:cstheme="minorHAnsi"/>
          <w:color w:val="000000"/>
          <w:sz w:val="18"/>
          <w:szCs w:val="18"/>
        </w:rPr>
      </w:pPr>
      <w:r w:rsidRPr="00A541FA">
        <w:rPr>
          <w:rFonts w:cstheme="minorHAnsi"/>
          <w:color w:val="000000"/>
          <w:sz w:val="18"/>
          <w:szCs w:val="18"/>
        </w:rPr>
        <w:t>Partenza per la visita</w:t>
      </w:r>
      <w:r w:rsidR="0089157E" w:rsidRPr="00A541FA">
        <w:rPr>
          <w:rFonts w:cstheme="minorHAnsi"/>
          <w:color w:val="000000"/>
          <w:sz w:val="18"/>
          <w:szCs w:val="18"/>
        </w:rPr>
        <w:t xml:space="preserve"> </w:t>
      </w:r>
      <w:r w:rsidRPr="00A541FA">
        <w:rPr>
          <w:rFonts w:cstheme="minorHAnsi"/>
          <w:color w:val="000000"/>
          <w:sz w:val="18"/>
          <w:szCs w:val="18"/>
        </w:rPr>
        <w:t xml:space="preserve">di </w:t>
      </w:r>
      <w:r w:rsidRPr="00A541FA">
        <w:rPr>
          <w:rFonts w:cstheme="minorHAnsi"/>
          <w:b/>
          <w:color w:val="000000"/>
          <w:sz w:val="18"/>
          <w:szCs w:val="18"/>
        </w:rPr>
        <w:t>Assisi</w:t>
      </w:r>
      <w:r w:rsidRPr="00A541FA">
        <w:rPr>
          <w:rFonts w:cstheme="minorHAnsi"/>
          <w:color w:val="000000"/>
          <w:sz w:val="18"/>
          <w:szCs w:val="18"/>
        </w:rPr>
        <w:t xml:space="preserve">, </w:t>
      </w:r>
      <w:r w:rsidR="00D44AF3" w:rsidRPr="00A541FA">
        <w:rPr>
          <w:rFonts w:cstheme="minorHAnsi"/>
          <w:color w:val="202122"/>
          <w:sz w:val="18"/>
          <w:szCs w:val="18"/>
          <w:shd w:val="clear" w:color="auto" w:fill="FFFFFF"/>
        </w:rPr>
        <w:t>la </w:t>
      </w:r>
      <w:hyperlink r:id="rId10" w:anchor="Umbria" w:tooltip="Città d'Italia" w:history="1">
        <w:r w:rsidR="00D44AF3" w:rsidRPr="00A541FA">
          <w:rPr>
            <w:rStyle w:val="Collegamentoipertestuale"/>
            <w:rFonts w:cstheme="minorHAnsi"/>
            <w:color w:val="0B0080"/>
            <w:sz w:val="18"/>
            <w:szCs w:val="18"/>
            <w:u w:val="none"/>
            <w:shd w:val="clear" w:color="auto" w:fill="FFFFFF"/>
          </w:rPr>
          <w:t>città</w:t>
        </w:r>
      </w:hyperlink>
      <w:r w:rsidR="00D44AF3" w:rsidRPr="00A541FA">
        <w:rPr>
          <w:rFonts w:cstheme="minorHAnsi"/>
          <w:color w:val="202122"/>
          <w:sz w:val="18"/>
          <w:szCs w:val="18"/>
          <w:shd w:val="clear" w:color="auto" w:fill="FFFFFF"/>
        </w:rPr>
        <w:t> in cui nacquero, vissero e morirono </w:t>
      </w:r>
      <w:hyperlink r:id="rId11" w:tooltip="Francesco d'Assisi" w:history="1">
        <w:r w:rsidR="00D44AF3" w:rsidRPr="00A541FA">
          <w:rPr>
            <w:rStyle w:val="Collegamentoipertestuale"/>
            <w:rFonts w:cstheme="minorHAnsi"/>
            <w:color w:val="0B0080"/>
            <w:sz w:val="18"/>
            <w:szCs w:val="18"/>
            <w:u w:val="none"/>
            <w:shd w:val="clear" w:color="auto" w:fill="FFFFFF"/>
          </w:rPr>
          <w:t>San Francesco</w:t>
        </w:r>
      </w:hyperlink>
      <w:r w:rsidR="00D44AF3" w:rsidRPr="00A541FA">
        <w:rPr>
          <w:rFonts w:cstheme="minorHAnsi"/>
          <w:color w:val="202122"/>
          <w:sz w:val="18"/>
          <w:szCs w:val="18"/>
          <w:shd w:val="clear" w:color="auto" w:fill="FFFFFF"/>
        </w:rPr>
        <w:t>, patrono d'</w:t>
      </w:r>
      <w:hyperlink r:id="rId12" w:tooltip="Italia" w:history="1">
        <w:r w:rsidR="00D44AF3" w:rsidRPr="00A541FA">
          <w:rPr>
            <w:rStyle w:val="Collegamentoipertestuale"/>
            <w:rFonts w:cstheme="minorHAnsi"/>
            <w:color w:val="0B0080"/>
            <w:sz w:val="18"/>
            <w:szCs w:val="18"/>
            <w:u w:val="none"/>
            <w:shd w:val="clear" w:color="auto" w:fill="FFFFFF"/>
          </w:rPr>
          <w:t>Italia</w:t>
        </w:r>
      </w:hyperlink>
      <w:r w:rsidR="00D44AF3" w:rsidRPr="00A541FA">
        <w:rPr>
          <w:rFonts w:cstheme="minorHAnsi"/>
          <w:color w:val="202122"/>
          <w:sz w:val="18"/>
          <w:szCs w:val="18"/>
          <w:shd w:val="clear" w:color="auto" w:fill="FFFFFF"/>
        </w:rPr>
        <w:t>, e </w:t>
      </w:r>
      <w:hyperlink r:id="rId13" w:tooltip="Chiara d'Assisi" w:history="1">
        <w:r w:rsidR="00D44AF3" w:rsidRPr="00A541FA">
          <w:rPr>
            <w:rStyle w:val="Collegamentoipertestuale"/>
            <w:rFonts w:cstheme="minorHAnsi"/>
            <w:color w:val="0B0080"/>
            <w:sz w:val="18"/>
            <w:szCs w:val="18"/>
            <w:u w:val="none"/>
            <w:shd w:val="clear" w:color="auto" w:fill="FFFFFF"/>
          </w:rPr>
          <w:t>Santa Chiara</w:t>
        </w:r>
      </w:hyperlink>
      <w:r w:rsidR="00D44AF3" w:rsidRPr="00A541FA">
        <w:rPr>
          <w:rFonts w:cstheme="minorHAnsi"/>
          <w:color w:val="202122"/>
          <w:sz w:val="18"/>
          <w:szCs w:val="18"/>
          <w:shd w:val="clear" w:color="auto" w:fill="FFFFFF"/>
        </w:rPr>
        <w:t>. M</w:t>
      </w:r>
      <w:r w:rsidR="00D44AF3" w:rsidRPr="00A541FA">
        <w:rPr>
          <w:rFonts w:cstheme="minorHAnsi"/>
          <w:color w:val="000000"/>
          <w:sz w:val="18"/>
          <w:szCs w:val="18"/>
        </w:rPr>
        <w:t xml:space="preserve">eravigliosa la </w:t>
      </w:r>
      <w:r w:rsidR="00D44AF3" w:rsidRPr="00A541FA">
        <w:rPr>
          <w:rFonts w:cstheme="minorHAnsi"/>
          <w:b/>
          <w:color w:val="000000"/>
          <w:sz w:val="18"/>
          <w:szCs w:val="18"/>
        </w:rPr>
        <w:t>B</w:t>
      </w:r>
      <w:r w:rsidRPr="00A541FA">
        <w:rPr>
          <w:rFonts w:cstheme="minorHAnsi"/>
          <w:b/>
          <w:color w:val="000000"/>
          <w:sz w:val="18"/>
          <w:szCs w:val="18"/>
        </w:rPr>
        <w:t>asilica di San</w:t>
      </w:r>
      <w:r w:rsidR="0089157E" w:rsidRPr="00A541FA">
        <w:rPr>
          <w:rFonts w:cstheme="minorHAnsi"/>
          <w:b/>
          <w:color w:val="000000"/>
          <w:sz w:val="18"/>
          <w:szCs w:val="18"/>
        </w:rPr>
        <w:t xml:space="preserve"> </w:t>
      </w:r>
      <w:r w:rsidRPr="00A541FA">
        <w:rPr>
          <w:rFonts w:cstheme="minorHAnsi"/>
          <w:b/>
          <w:color w:val="000000"/>
          <w:sz w:val="18"/>
          <w:szCs w:val="18"/>
        </w:rPr>
        <w:t>Francesco</w:t>
      </w:r>
      <w:r w:rsidRPr="00A541FA">
        <w:rPr>
          <w:rFonts w:cstheme="minorHAnsi"/>
          <w:color w:val="000000"/>
          <w:sz w:val="18"/>
          <w:szCs w:val="18"/>
        </w:rPr>
        <w:t>,</w:t>
      </w:r>
      <w:r w:rsidR="00D44AF3" w:rsidRPr="00A541FA">
        <w:rPr>
          <w:rFonts w:cstheme="minorHAnsi"/>
          <w:color w:val="000000"/>
          <w:sz w:val="18"/>
          <w:szCs w:val="18"/>
        </w:rPr>
        <w:t xml:space="preserve"> </w:t>
      </w:r>
      <w:r w:rsidR="00D44AF3" w:rsidRPr="00A541FA">
        <w:rPr>
          <w:rFonts w:cstheme="minorHAnsi"/>
          <w:color w:val="202122"/>
          <w:sz w:val="18"/>
          <w:szCs w:val="18"/>
        </w:rPr>
        <w:t>dal 1230 conserva e custodisce le spoglie mortali del </w:t>
      </w:r>
      <w:hyperlink r:id="rId14" w:tooltip="San Francesco d'Assisi" w:history="1">
        <w:r w:rsidR="00D44AF3" w:rsidRPr="00A541FA">
          <w:rPr>
            <w:rStyle w:val="Collegamentoipertestuale"/>
            <w:rFonts w:cstheme="minorHAnsi"/>
            <w:color w:val="000000" w:themeColor="text1"/>
            <w:sz w:val="18"/>
            <w:szCs w:val="18"/>
            <w:u w:val="none"/>
          </w:rPr>
          <w:t>santo serafico</w:t>
        </w:r>
      </w:hyperlink>
      <w:r w:rsidR="00D44AF3" w:rsidRPr="00A541FA">
        <w:rPr>
          <w:rFonts w:cstheme="minorHAnsi"/>
          <w:color w:val="202122"/>
          <w:sz w:val="18"/>
          <w:szCs w:val="18"/>
        </w:rPr>
        <w:t>. Formata da due chiese sovrapposte, legate a due diverse fasi costruttive: straordinario è, in entrambi i casi, l'apparato decorativo interno. La chiesa inferiore fu iniziata nel </w:t>
      </w:r>
      <w:hyperlink r:id="rId15" w:tooltip="1228" w:history="1">
        <w:r w:rsidR="00D44AF3" w:rsidRPr="00A541FA">
          <w:rPr>
            <w:rStyle w:val="Collegamentoipertestuale"/>
            <w:rFonts w:cstheme="minorHAnsi"/>
            <w:color w:val="000000" w:themeColor="text1"/>
            <w:sz w:val="18"/>
            <w:szCs w:val="18"/>
            <w:u w:val="none"/>
          </w:rPr>
          <w:t>1228</w:t>
        </w:r>
      </w:hyperlink>
      <w:r w:rsidR="00D44AF3" w:rsidRPr="00A541FA">
        <w:rPr>
          <w:rFonts w:cstheme="minorHAnsi"/>
          <w:color w:val="202122"/>
          <w:sz w:val="18"/>
          <w:szCs w:val="18"/>
        </w:rPr>
        <w:t>, alle decorazioni della basilica hanno collaborato i più illustri artisti del tempo da </w:t>
      </w:r>
      <w:hyperlink r:id="rId16" w:tooltip="Giotto" w:history="1">
        <w:r w:rsidR="00D44AF3" w:rsidRPr="00A541FA">
          <w:rPr>
            <w:rStyle w:val="Collegamentoipertestuale"/>
            <w:rFonts w:cstheme="minorHAnsi"/>
            <w:color w:val="000000" w:themeColor="text1"/>
            <w:sz w:val="18"/>
            <w:szCs w:val="18"/>
            <w:u w:val="none"/>
          </w:rPr>
          <w:t>Giotto</w:t>
        </w:r>
      </w:hyperlink>
      <w:r w:rsidR="00D44AF3" w:rsidRPr="00A541FA">
        <w:rPr>
          <w:rFonts w:cstheme="minorHAnsi"/>
          <w:color w:val="000000" w:themeColor="text1"/>
          <w:sz w:val="18"/>
          <w:szCs w:val="18"/>
        </w:rPr>
        <w:t> </w:t>
      </w:r>
      <w:r w:rsidR="00D44AF3" w:rsidRPr="00A541FA">
        <w:rPr>
          <w:rFonts w:cstheme="minorHAnsi"/>
          <w:color w:val="202122"/>
          <w:sz w:val="18"/>
          <w:szCs w:val="18"/>
        </w:rPr>
        <w:t>a </w:t>
      </w:r>
      <w:hyperlink r:id="rId17" w:tooltip="Cimabue" w:history="1">
        <w:r w:rsidR="00D44AF3" w:rsidRPr="00A541FA">
          <w:rPr>
            <w:rStyle w:val="Collegamentoipertestuale"/>
            <w:rFonts w:cstheme="minorHAnsi"/>
            <w:color w:val="000000" w:themeColor="text1"/>
            <w:sz w:val="18"/>
            <w:szCs w:val="18"/>
            <w:u w:val="none"/>
          </w:rPr>
          <w:t>Cimabue</w:t>
        </w:r>
      </w:hyperlink>
      <w:r w:rsidR="00D44AF3" w:rsidRPr="00A541FA">
        <w:rPr>
          <w:rFonts w:cstheme="minorHAnsi"/>
          <w:color w:val="000000" w:themeColor="text1"/>
          <w:sz w:val="18"/>
          <w:szCs w:val="18"/>
        </w:rPr>
        <w:t> </w:t>
      </w:r>
      <w:r w:rsidR="00D44AF3" w:rsidRPr="00A541FA">
        <w:rPr>
          <w:rFonts w:cstheme="minorHAnsi"/>
          <w:color w:val="202122"/>
          <w:sz w:val="18"/>
          <w:szCs w:val="18"/>
        </w:rPr>
        <w:t>a </w:t>
      </w:r>
      <w:hyperlink r:id="rId18" w:tooltip="Simone Martini" w:history="1">
        <w:r w:rsidR="00D44AF3" w:rsidRPr="00A541FA">
          <w:rPr>
            <w:rStyle w:val="Collegamentoipertestuale"/>
            <w:rFonts w:cstheme="minorHAnsi"/>
            <w:color w:val="000000" w:themeColor="text1"/>
            <w:sz w:val="18"/>
            <w:szCs w:val="18"/>
            <w:u w:val="none"/>
          </w:rPr>
          <w:t>Simone Martin</w:t>
        </w:r>
        <w:r w:rsidR="00D44AF3" w:rsidRPr="00A541FA">
          <w:rPr>
            <w:rStyle w:val="Collegamentoipertestuale"/>
            <w:rFonts w:cstheme="minorHAnsi"/>
            <w:color w:val="0B0080"/>
            <w:sz w:val="18"/>
            <w:szCs w:val="18"/>
          </w:rPr>
          <w:t>i</w:t>
        </w:r>
      </w:hyperlink>
      <w:r w:rsidR="00D44AF3" w:rsidRPr="00A541FA">
        <w:rPr>
          <w:rFonts w:cstheme="minorHAnsi"/>
          <w:color w:val="202122"/>
          <w:sz w:val="18"/>
          <w:szCs w:val="18"/>
        </w:rPr>
        <w:t>.</w:t>
      </w:r>
      <w:r w:rsidR="00647668" w:rsidRPr="00A541FA">
        <w:rPr>
          <w:rFonts w:cstheme="minorHAnsi"/>
          <w:color w:val="202122"/>
          <w:sz w:val="18"/>
          <w:szCs w:val="18"/>
        </w:rPr>
        <w:t xml:space="preserve"> </w:t>
      </w:r>
      <w:r w:rsidR="00D44AF3" w:rsidRPr="00A541FA">
        <w:rPr>
          <w:rFonts w:cstheme="minorHAnsi"/>
          <w:color w:val="202122"/>
          <w:sz w:val="18"/>
          <w:szCs w:val="18"/>
        </w:rPr>
        <w:t>La chiesa superiore presenta una facciata semplice a "capanna". La parte alta è decorata con un </w:t>
      </w:r>
      <w:hyperlink r:id="rId19" w:tooltip="Rosone" w:history="1">
        <w:r w:rsidR="00D44AF3" w:rsidRPr="00A541FA">
          <w:rPr>
            <w:rStyle w:val="Collegamentoipertestuale"/>
            <w:rFonts w:cstheme="minorHAnsi"/>
            <w:color w:val="000000" w:themeColor="text1"/>
            <w:sz w:val="18"/>
            <w:szCs w:val="18"/>
            <w:u w:val="none"/>
          </w:rPr>
          <w:t>rosone</w:t>
        </w:r>
      </w:hyperlink>
      <w:r w:rsidR="00D44AF3" w:rsidRPr="00A541FA">
        <w:rPr>
          <w:rFonts w:cstheme="minorHAnsi"/>
          <w:color w:val="000000" w:themeColor="text1"/>
          <w:sz w:val="18"/>
          <w:szCs w:val="18"/>
        </w:rPr>
        <w:t> </w:t>
      </w:r>
      <w:r w:rsidR="00D44AF3" w:rsidRPr="00A541FA">
        <w:rPr>
          <w:rFonts w:cstheme="minorHAnsi"/>
          <w:color w:val="202122"/>
          <w:sz w:val="18"/>
          <w:szCs w:val="18"/>
        </w:rPr>
        <w:t>centrale, con ai lati i simboli degli </w:t>
      </w:r>
      <w:hyperlink r:id="rId20" w:tooltip="Evangelista" w:history="1">
        <w:r w:rsidR="00D44AF3" w:rsidRPr="00A541FA">
          <w:rPr>
            <w:rStyle w:val="Collegamentoipertestuale"/>
            <w:rFonts w:cstheme="minorHAnsi"/>
            <w:color w:val="000000" w:themeColor="text1"/>
            <w:sz w:val="18"/>
            <w:szCs w:val="18"/>
            <w:u w:val="none"/>
          </w:rPr>
          <w:t>Evangelisti</w:t>
        </w:r>
      </w:hyperlink>
      <w:r w:rsidR="00D44AF3" w:rsidRPr="00A541FA">
        <w:rPr>
          <w:rFonts w:cstheme="minorHAnsi"/>
          <w:color w:val="000000" w:themeColor="text1"/>
          <w:sz w:val="18"/>
          <w:szCs w:val="18"/>
        </w:rPr>
        <w:t> </w:t>
      </w:r>
      <w:r w:rsidR="00D44AF3" w:rsidRPr="00A541FA">
        <w:rPr>
          <w:rFonts w:cstheme="minorHAnsi"/>
          <w:color w:val="202122"/>
          <w:sz w:val="18"/>
          <w:szCs w:val="18"/>
        </w:rPr>
        <w:t xml:space="preserve">in rilievo. Contiene la più completa raccolta di vetrate medievali </w:t>
      </w:r>
      <w:r w:rsidR="00D44AF3" w:rsidRPr="00A541FA">
        <w:rPr>
          <w:rFonts w:cstheme="minorHAnsi"/>
          <w:color w:val="000000" w:themeColor="text1"/>
          <w:sz w:val="18"/>
          <w:szCs w:val="18"/>
        </w:rPr>
        <w:t>d'</w:t>
      </w:r>
      <w:hyperlink r:id="rId21" w:tooltip="Italia" w:history="1">
        <w:r w:rsidR="00D44AF3" w:rsidRPr="00A541FA">
          <w:rPr>
            <w:rStyle w:val="Collegamentoipertestuale"/>
            <w:rFonts w:cstheme="minorHAnsi"/>
            <w:color w:val="000000" w:themeColor="text1"/>
            <w:sz w:val="18"/>
            <w:szCs w:val="18"/>
            <w:u w:val="none"/>
          </w:rPr>
          <w:t>Italia</w:t>
        </w:r>
      </w:hyperlink>
      <w:r w:rsidR="00D44AF3" w:rsidRPr="00A541FA">
        <w:rPr>
          <w:rFonts w:cstheme="minorHAnsi"/>
          <w:color w:val="202122"/>
          <w:sz w:val="18"/>
          <w:szCs w:val="18"/>
        </w:rPr>
        <w:t>. La decorazione racconta la figura di San Francesco. Lo straordinario risultato finale è dovuto al contributo essenziale di artisti di altissimo livello come Cimabue e Giotto, le cui sperimentazioni hanno fatto, della basilica di Assisi, uno dei luoghi più importanti per l'evoluzione dell'arte italiana ed europea tra il </w:t>
      </w:r>
      <w:hyperlink r:id="rId22" w:tooltip="XIII secolo" w:history="1">
        <w:r w:rsidR="00D44AF3" w:rsidRPr="00A541FA">
          <w:rPr>
            <w:rStyle w:val="Collegamentoipertestuale"/>
            <w:rFonts w:cstheme="minorHAnsi"/>
            <w:color w:val="000000" w:themeColor="text1"/>
            <w:sz w:val="18"/>
            <w:szCs w:val="18"/>
            <w:u w:val="none"/>
          </w:rPr>
          <w:t>Duecento</w:t>
        </w:r>
      </w:hyperlink>
      <w:r w:rsidR="00D44AF3" w:rsidRPr="00A541FA">
        <w:rPr>
          <w:rFonts w:cstheme="minorHAnsi"/>
          <w:color w:val="000000" w:themeColor="text1"/>
          <w:sz w:val="18"/>
          <w:szCs w:val="18"/>
        </w:rPr>
        <w:t> </w:t>
      </w:r>
      <w:r w:rsidR="00D44AF3" w:rsidRPr="00A541FA">
        <w:rPr>
          <w:rFonts w:cstheme="minorHAnsi"/>
          <w:color w:val="202122"/>
          <w:sz w:val="18"/>
          <w:szCs w:val="18"/>
        </w:rPr>
        <w:t>e il </w:t>
      </w:r>
      <w:hyperlink r:id="rId23" w:tooltip="XIV secolo" w:history="1">
        <w:r w:rsidR="00D44AF3" w:rsidRPr="00A541FA">
          <w:rPr>
            <w:rStyle w:val="Collegamentoipertestuale"/>
            <w:rFonts w:cstheme="minorHAnsi"/>
            <w:color w:val="000000" w:themeColor="text1"/>
            <w:sz w:val="18"/>
            <w:szCs w:val="18"/>
            <w:u w:val="none"/>
          </w:rPr>
          <w:t>Trecento</w:t>
        </w:r>
      </w:hyperlink>
      <w:r w:rsidR="00D44AF3" w:rsidRPr="00A541FA">
        <w:rPr>
          <w:rFonts w:cstheme="minorHAnsi"/>
          <w:color w:val="202122"/>
          <w:sz w:val="18"/>
          <w:szCs w:val="18"/>
        </w:rPr>
        <w:t>. Visita del</w:t>
      </w:r>
      <w:r w:rsidR="00E96C0A" w:rsidRPr="00A541FA">
        <w:rPr>
          <w:rFonts w:cstheme="minorHAnsi"/>
          <w:color w:val="202122"/>
          <w:sz w:val="18"/>
          <w:szCs w:val="18"/>
        </w:rPr>
        <w:t xml:space="preserve"> </w:t>
      </w:r>
      <w:r w:rsidRPr="00A541FA">
        <w:rPr>
          <w:rFonts w:cstheme="minorHAnsi"/>
          <w:color w:val="000000"/>
          <w:sz w:val="18"/>
          <w:szCs w:val="18"/>
        </w:rPr>
        <w:t>Duomo di San Rufino, la Chiesa di</w:t>
      </w:r>
      <w:r w:rsidR="0089157E" w:rsidRPr="00A541FA">
        <w:rPr>
          <w:rFonts w:cstheme="minorHAnsi"/>
          <w:color w:val="000000"/>
          <w:sz w:val="18"/>
          <w:szCs w:val="18"/>
        </w:rPr>
        <w:t xml:space="preserve"> </w:t>
      </w:r>
      <w:r w:rsidRPr="00A541FA">
        <w:rPr>
          <w:rFonts w:cstheme="minorHAnsi"/>
          <w:color w:val="000000"/>
          <w:sz w:val="18"/>
          <w:szCs w:val="18"/>
        </w:rPr>
        <w:t xml:space="preserve">Santa Chiara, </w:t>
      </w:r>
      <w:r w:rsidR="00D44AF3" w:rsidRPr="00A541FA">
        <w:rPr>
          <w:rFonts w:cstheme="minorHAnsi"/>
          <w:color w:val="000000"/>
          <w:sz w:val="18"/>
          <w:szCs w:val="18"/>
        </w:rPr>
        <w:t>San Damiano</w:t>
      </w:r>
      <w:r w:rsidR="00E96C0A" w:rsidRPr="00A541FA">
        <w:rPr>
          <w:rFonts w:cstheme="minorHAnsi"/>
          <w:color w:val="000000"/>
          <w:sz w:val="18"/>
          <w:szCs w:val="18"/>
        </w:rPr>
        <w:t>.</w:t>
      </w:r>
    </w:p>
    <w:p w:rsidR="00D44AF3" w:rsidRPr="00A541FA" w:rsidRDefault="00E96C0A" w:rsidP="00504C3A">
      <w:pPr>
        <w:autoSpaceDE w:val="0"/>
        <w:autoSpaceDN w:val="0"/>
        <w:adjustRightInd w:val="0"/>
        <w:spacing w:after="0" w:line="240" w:lineRule="auto"/>
        <w:jc w:val="both"/>
        <w:rPr>
          <w:rFonts w:cstheme="minorHAnsi"/>
          <w:color w:val="000000" w:themeColor="text1"/>
          <w:sz w:val="18"/>
          <w:szCs w:val="18"/>
        </w:rPr>
      </w:pPr>
      <w:r w:rsidRPr="00A541FA">
        <w:rPr>
          <w:rFonts w:cstheme="minorHAnsi"/>
          <w:color w:val="000000" w:themeColor="text1"/>
          <w:sz w:val="18"/>
          <w:szCs w:val="18"/>
          <w:highlight w:val="yellow"/>
          <w:shd w:val="clear" w:color="auto" w:fill="FFFFFF"/>
        </w:rPr>
        <w:t>Il </w:t>
      </w:r>
      <w:r w:rsidRPr="00A541FA">
        <w:rPr>
          <w:rFonts w:cstheme="minorHAnsi"/>
          <w:b/>
          <w:bCs/>
          <w:i/>
          <w:iCs/>
          <w:color w:val="000000" w:themeColor="text1"/>
          <w:sz w:val="18"/>
          <w:szCs w:val="18"/>
          <w:highlight w:val="yellow"/>
          <w:shd w:val="clear" w:color="auto" w:fill="FFFFFF"/>
        </w:rPr>
        <w:t>Crocifisso di San Damiano</w:t>
      </w:r>
      <w:r w:rsidRPr="00A541FA">
        <w:rPr>
          <w:rFonts w:cstheme="minorHAnsi"/>
          <w:color w:val="000000" w:themeColor="text1"/>
          <w:sz w:val="18"/>
          <w:szCs w:val="18"/>
          <w:highlight w:val="yellow"/>
          <w:shd w:val="clear" w:color="auto" w:fill="FFFFFF"/>
        </w:rPr>
        <w:t> è l'</w:t>
      </w:r>
      <w:hyperlink r:id="rId24" w:tooltip="Icona (arte)" w:history="1">
        <w:r w:rsidRPr="00A541FA">
          <w:rPr>
            <w:rStyle w:val="Collegamentoipertestuale"/>
            <w:rFonts w:cstheme="minorHAnsi"/>
            <w:color w:val="000000" w:themeColor="text1"/>
            <w:sz w:val="18"/>
            <w:szCs w:val="18"/>
            <w:highlight w:val="yellow"/>
            <w:u w:val="none"/>
            <w:shd w:val="clear" w:color="auto" w:fill="FFFFFF"/>
          </w:rPr>
          <w:t>icona</w:t>
        </w:r>
      </w:hyperlink>
      <w:r w:rsidRPr="00A541FA">
        <w:rPr>
          <w:rFonts w:cstheme="minorHAnsi"/>
          <w:color w:val="000000" w:themeColor="text1"/>
          <w:sz w:val="18"/>
          <w:szCs w:val="18"/>
          <w:highlight w:val="yellow"/>
          <w:shd w:val="clear" w:color="auto" w:fill="FFFFFF"/>
        </w:rPr>
        <w:t> a forma di croce dinanzi a cui </w:t>
      </w:r>
      <w:hyperlink r:id="rId25" w:tooltip="Francesco d'Assisi" w:history="1">
        <w:r w:rsidRPr="00A541FA">
          <w:rPr>
            <w:rStyle w:val="Collegamentoipertestuale"/>
            <w:rFonts w:cstheme="minorHAnsi"/>
            <w:color w:val="000000" w:themeColor="text1"/>
            <w:sz w:val="18"/>
            <w:szCs w:val="18"/>
            <w:highlight w:val="yellow"/>
            <w:u w:val="none"/>
            <w:shd w:val="clear" w:color="auto" w:fill="FFFFFF"/>
          </w:rPr>
          <w:t>Francesco d'Assisi</w:t>
        </w:r>
      </w:hyperlink>
      <w:r w:rsidRPr="00A541FA">
        <w:rPr>
          <w:rFonts w:cstheme="minorHAnsi"/>
          <w:color w:val="000000" w:themeColor="text1"/>
          <w:sz w:val="18"/>
          <w:szCs w:val="18"/>
          <w:highlight w:val="yellow"/>
          <w:shd w:val="clear" w:color="auto" w:fill="FFFFFF"/>
        </w:rPr>
        <w:t> stava pregando quando ricevette la richiesta del Signore di riparare la sua casa. La croce originale è attualmente appesa nella </w:t>
      </w:r>
      <w:hyperlink r:id="rId26" w:tooltip="Basilica di Santa Chiara" w:history="1">
        <w:r w:rsidRPr="00A541FA">
          <w:rPr>
            <w:rStyle w:val="Collegamentoipertestuale"/>
            <w:rFonts w:cstheme="minorHAnsi"/>
            <w:color w:val="000000" w:themeColor="text1"/>
            <w:sz w:val="18"/>
            <w:szCs w:val="18"/>
            <w:highlight w:val="yellow"/>
            <w:u w:val="none"/>
            <w:shd w:val="clear" w:color="auto" w:fill="FFFFFF"/>
          </w:rPr>
          <w:t>basilica di Santa Chiara</w:t>
        </w:r>
      </w:hyperlink>
      <w:r w:rsidRPr="00A541FA">
        <w:rPr>
          <w:rFonts w:cstheme="minorHAnsi"/>
          <w:color w:val="000000" w:themeColor="text1"/>
          <w:sz w:val="18"/>
          <w:szCs w:val="18"/>
          <w:highlight w:val="yellow"/>
          <w:shd w:val="clear" w:color="auto" w:fill="FFFFFF"/>
        </w:rPr>
        <w:t> ad </w:t>
      </w:r>
      <w:hyperlink r:id="rId27" w:tooltip="Assisi" w:history="1">
        <w:r w:rsidRPr="00A541FA">
          <w:rPr>
            <w:rStyle w:val="Collegamentoipertestuale"/>
            <w:rFonts w:cstheme="minorHAnsi"/>
            <w:color w:val="000000" w:themeColor="text1"/>
            <w:sz w:val="18"/>
            <w:szCs w:val="18"/>
            <w:highlight w:val="yellow"/>
            <w:u w:val="none"/>
            <w:shd w:val="clear" w:color="auto" w:fill="FFFFFF"/>
          </w:rPr>
          <w:t>Assisi</w:t>
        </w:r>
      </w:hyperlink>
      <w:r w:rsidRPr="00A541FA">
        <w:rPr>
          <w:rFonts w:cstheme="minorHAnsi"/>
          <w:color w:val="000000" w:themeColor="text1"/>
          <w:sz w:val="18"/>
          <w:szCs w:val="18"/>
          <w:highlight w:val="yellow"/>
          <w:shd w:val="clear" w:color="auto" w:fill="FFFFFF"/>
        </w:rPr>
        <w:t>.</w:t>
      </w:r>
      <w:r w:rsidRPr="00A541FA">
        <w:rPr>
          <w:rFonts w:cstheme="minorHAnsi"/>
          <w:color w:val="000000" w:themeColor="text1"/>
          <w:sz w:val="18"/>
          <w:szCs w:val="18"/>
          <w:shd w:val="clear" w:color="auto" w:fill="FFFFFF"/>
        </w:rPr>
        <w:t xml:space="preserve"> </w:t>
      </w:r>
    </w:p>
    <w:p w:rsidR="00D44AF3" w:rsidRPr="00A541FA" w:rsidRDefault="00D44AF3" w:rsidP="00504C3A">
      <w:pPr>
        <w:autoSpaceDE w:val="0"/>
        <w:autoSpaceDN w:val="0"/>
        <w:adjustRightInd w:val="0"/>
        <w:spacing w:after="0" w:line="240" w:lineRule="auto"/>
        <w:jc w:val="both"/>
        <w:rPr>
          <w:rFonts w:cstheme="minorHAnsi"/>
          <w:color w:val="000000"/>
          <w:sz w:val="18"/>
          <w:szCs w:val="18"/>
        </w:rPr>
      </w:pPr>
    </w:p>
    <w:p w:rsidR="00647668" w:rsidRPr="00A541FA" w:rsidRDefault="00E96C0A" w:rsidP="00647668">
      <w:pPr>
        <w:autoSpaceDE w:val="0"/>
        <w:autoSpaceDN w:val="0"/>
        <w:adjustRightInd w:val="0"/>
        <w:spacing w:after="0" w:line="240" w:lineRule="auto"/>
        <w:jc w:val="both"/>
        <w:rPr>
          <w:rFonts w:cstheme="minorHAnsi"/>
          <w:color w:val="000000"/>
          <w:sz w:val="18"/>
          <w:szCs w:val="18"/>
        </w:rPr>
      </w:pPr>
      <w:r w:rsidRPr="00A541FA">
        <w:rPr>
          <w:rFonts w:cstheme="minorHAnsi"/>
          <w:color w:val="000000" w:themeColor="text1"/>
          <w:sz w:val="18"/>
          <w:szCs w:val="18"/>
        </w:rPr>
        <w:t xml:space="preserve">Pranzo in ristorante ad Assisi: </w:t>
      </w:r>
      <w:r w:rsidRPr="00A541FA">
        <w:rPr>
          <w:rFonts w:cstheme="minorHAnsi"/>
          <w:b/>
          <w:color w:val="000000" w:themeColor="text1"/>
          <w:sz w:val="18"/>
          <w:szCs w:val="18"/>
          <w:highlight w:val="yellow"/>
        </w:rPr>
        <w:t>p</w:t>
      </w:r>
      <w:r w:rsidRPr="00A541FA">
        <w:rPr>
          <w:rFonts w:cstheme="minorHAnsi"/>
          <w:b/>
          <w:color w:val="000000" w:themeColor="text1"/>
          <w:sz w:val="18"/>
          <w:szCs w:val="18"/>
          <w:highlight w:val="yellow"/>
          <w:shd w:val="clear" w:color="auto" w:fill="FFFFFF"/>
        </w:rPr>
        <w:t>ane “abbrustolito”</w:t>
      </w:r>
      <w:r w:rsidRPr="00A541FA">
        <w:rPr>
          <w:rFonts w:cstheme="minorHAnsi"/>
          <w:color w:val="000000" w:themeColor="text1"/>
          <w:sz w:val="18"/>
          <w:szCs w:val="18"/>
          <w:highlight w:val="yellow"/>
          <w:shd w:val="clear" w:color="auto" w:fill="FFFFFF"/>
        </w:rPr>
        <w:t xml:space="preserve"> alla brace, insaporito con una strisciata d’aglio e coperto con una generosa dose di </w:t>
      </w:r>
      <w:r w:rsidRPr="00A541FA">
        <w:rPr>
          <w:rStyle w:val="Enfasigrassetto"/>
          <w:rFonts w:cstheme="minorHAnsi"/>
          <w:color w:val="000000" w:themeColor="text1"/>
          <w:sz w:val="18"/>
          <w:szCs w:val="18"/>
          <w:highlight w:val="yellow"/>
          <w:shd w:val="clear" w:color="auto" w:fill="FFFFFF"/>
        </w:rPr>
        <w:t>olio nuovo</w:t>
      </w:r>
      <w:r w:rsidRPr="00A541FA">
        <w:rPr>
          <w:rFonts w:cstheme="minorHAnsi"/>
          <w:color w:val="000000" w:themeColor="text1"/>
          <w:sz w:val="18"/>
          <w:szCs w:val="18"/>
          <w:highlight w:val="yellow"/>
          <w:shd w:val="clear" w:color="auto" w:fill="FFFFFF"/>
        </w:rPr>
        <w:t> e un pizzico di sale. Il </w:t>
      </w:r>
      <w:r w:rsidRPr="00A541FA">
        <w:rPr>
          <w:rStyle w:val="Enfasigrassetto"/>
          <w:rFonts w:cstheme="minorHAnsi"/>
          <w:color w:val="000000" w:themeColor="text1"/>
          <w:sz w:val="18"/>
          <w:szCs w:val="18"/>
          <w:highlight w:val="yellow"/>
          <w:shd w:val="clear" w:color="auto" w:fill="FFFFFF"/>
        </w:rPr>
        <w:t>capocollo</w:t>
      </w:r>
      <w:r w:rsidRPr="00A541FA">
        <w:rPr>
          <w:rFonts w:cstheme="minorHAnsi"/>
          <w:color w:val="000000" w:themeColor="text1"/>
          <w:sz w:val="18"/>
          <w:szCs w:val="18"/>
          <w:highlight w:val="yellow"/>
          <w:shd w:val="clear" w:color="auto" w:fill="FFFFFF"/>
        </w:rPr>
        <w:t> è un insaccato ricavato da collo e spalla del maiale. Durante le feste pasquali in Umbria, lo si accompagna alla </w:t>
      </w:r>
      <w:r w:rsidRPr="00A541FA">
        <w:rPr>
          <w:rStyle w:val="Enfasigrassetto"/>
          <w:rFonts w:cstheme="minorHAnsi"/>
          <w:color w:val="000000" w:themeColor="text1"/>
          <w:sz w:val="18"/>
          <w:szCs w:val="18"/>
          <w:highlight w:val="yellow"/>
          <w:shd w:val="clear" w:color="auto" w:fill="FFFFFF"/>
        </w:rPr>
        <w:t>pizza di Pasqua</w:t>
      </w:r>
      <w:r w:rsidRPr="00A541FA">
        <w:rPr>
          <w:rFonts w:cstheme="minorHAnsi"/>
          <w:color w:val="000000" w:themeColor="text1"/>
          <w:sz w:val="18"/>
          <w:szCs w:val="18"/>
          <w:highlight w:val="yellow"/>
          <w:shd w:val="clear" w:color="auto" w:fill="FFFFFF"/>
        </w:rPr>
        <w:t xml:space="preserve">, una torta salata lievitata al formaggio. </w:t>
      </w:r>
      <w:r w:rsidRPr="00A541FA">
        <w:rPr>
          <w:rFonts w:cstheme="minorHAnsi"/>
          <w:b/>
          <w:color w:val="000000" w:themeColor="text1"/>
          <w:sz w:val="18"/>
          <w:szCs w:val="18"/>
          <w:highlight w:val="yellow"/>
        </w:rPr>
        <w:t>Strangozzi al tartufo</w:t>
      </w:r>
      <w:r w:rsidR="00647668" w:rsidRPr="00A541FA">
        <w:rPr>
          <w:rFonts w:cstheme="minorHAnsi"/>
          <w:color w:val="000000" w:themeColor="text1"/>
          <w:sz w:val="18"/>
          <w:szCs w:val="18"/>
          <w:highlight w:val="yellow"/>
        </w:rPr>
        <w:t xml:space="preserve">, </w:t>
      </w:r>
      <w:r w:rsidR="00647668" w:rsidRPr="00A541FA">
        <w:rPr>
          <w:rFonts w:cstheme="minorHAnsi"/>
          <w:color w:val="000000" w:themeColor="text1"/>
          <w:sz w:val="18"/>
          <w:szCs w:val="18"/>
          <w:highlight w:val="yellow"/>
          <w:shd w:val="clear" w:color="auto" w:fill="FFFFFF"/>
        </w:rPr>
        <w:t xml:space="preserve">una pasta lunga a sezione rettangolare a base di farina di grano tenero e acqua. </w:t>
      </w:r>
      <w:r w:rsidR="00647668" w:rsidRPr="00A541FA">
        <w:rPr>
          <w:rFonts w:cstheme="minorHAnsi"/>
          <w:color w:val="000000"/>
          <w:sz w:val="18"/>
          <w:szCs w:val="18"/>
          <w:highlight w:val="yellow"/>
          <w:shd w:val="clear" w:color="auto" w:fill="FFFFFF"/>
        </w:rPr>
        <w:t>La </w:t>
      </w:r>
      <w:r w:rsidR="00647668" w:rsidRPr="00A541FA">
        <w:rPr>
          <w:rStyle w:val="Enfasigrassetto"/>
          <w:rFonts w:cstheme="minorHAnsi"/>
          <w:color w:val="000000"/>
          <w:sz w:val="18"/>
          <w:szCs w:val="18"/>
          <w:highlight w:val="yellow"/>
          <w:bdr w:val="none" w:sz="0" w:space="0" w:color="auto" w:frame="1"/>
          <w:shd w:val="clear" w:color="auto" w:fill="FFFFFF"/>
        </w:rPr>
        <w:t xml:space="preserve">rocciata </w:t>
      </w:r>
      <w:r w:rsidR="00647668" w:rsidRPr="00A541FA">
        <w:rPr>
          <w:rStyle w:val="Enfasigrassetto"/>
          <w:rFonts w:cstheme="minorHAnsi"/>
          <w:b w:val="0"/>
          <w:color w:val="000000"/>
          <w:sz w:val="18"/>
          <w:szCs w:val="18"/>
          <w:highlight w:val="yellow"/>
          <w:bdr w:val="none" w:sz="0" w:space="0" w:color="auto" w:frame="1"/>
          <w:shd w:val="clear" w:color="auto" w:fill="FFFFFF"/>
        </w:rPr>
        <w:t>di Assisi</w:t>
      </w:r>
      <w:r w:rsidR="00647668" w:rsidRPr="00A541FA">
        <w:rPr>
          <w:rFonts w:cstheme="minorHAnsi"/>
          <w:color w:val="000000"/>
          <w:sz w:val="18"/>
          <w:szCs w:val="18"/>
          <w:highlight w:val="yellow"/>
          <w:shd w:val="clear" w:color="auto" w:fill="FFFFFF"/>
        </w:rPr>
        <w:t>, un dolce a forma di ferro di cavallo che assomiglia molto allo strudel. Si prepara stendendo la pasta e ricoprendola con un composto di frutta secca mista olio e vin santo per poi arrotolarla e cuocerla in forno.</w:t>
      </w:r>
      <w:r w:rsidR="00647668" w:rsidRPr="00A541FA">
        <w:rPr>
          <w:rFonts w:cstheme="minorHAnsi"/>
          <w:color w:val="000000"/>
          <w:sz w:val="18"/>
          <w:szCs w:val="18"/>
          <w:shd w:val="clear" w:color="auto" w:fill="FFFFFF"/>
        </w:rPr>
        <w:t> </w:t>
      </w:r>
      <w:r w:rsidR="00647668" w:rsidRPr="00A541FA">
        <w:rPr>
          <w:rFonts w:cstheme="minorHAnsi"/>
          <w:color w:val="000000"/>
          <w:sz w:val="18"/>
          <w:szCs w:val="18"/>
        </w:rPr>
        <w:t xml:space="preserve"> </w:t>
      </w:r>
    </w:p>
    <w:p w:rsidR="00647668" w:rsidRPr="00A541FA" w:rsidRDefault="00647668" w:rsidP="00647668">
      <w:pPr>
        <w:autoSpaceDE w:val="0"/>
        <w:autoSpaceDN w:val="0"/>
        <w:adjustRightInd w:val="0"/>
        <w:spacing w:after="0" w:line="240" w:lineRule="auto"/>
        <w:jc w:val="both"/>
        <w:rPr>
          <w:rFonts w:cstheme="minorHAnsi"/>
          <w:color w:val="000000"/>
          <w:sz w:val="18"/>
          <w:szCs w:val="18"/>
        </w:rPr>
      </w:pPr>
    </w:p>
    <w:p w:rsidR="00504C3A" w:rsidRPr="00A541FA" w:rsidRDefault="00E96C0A" w:rsidP="00647668">
      <w:pPr>
        <w:autoSpaceDE w:val="0"/>
        <w:autoSpaceDN w:val="0"/>
        <w:adjustRightInd w:val="0"/>
        <w:spacing w:after="0" w:line="240" w:lineRule="auto"/>
        <w:jc w:val="both"/>
        <w:rPr>
          <w:rFonts w:cstheme="minorHAnsi"/>
          <w:color w:val="000000" w:themeColor="text1"/>
          <w:sz w:val="18"/>
          <w:szCs w:val="18"/>
        </w:rPr>
      </w:pPr>
      <w:r w:rsidRPr="00A541FA">
        <w:rPr>
          <w:rFonts w:cstheme="minorHAnsi"/>
          <w:color w:val="000000" w:themeColor="text1"/>
          <w:sz w:val="18"/>
          <w:szCs w:val="18"/>
        </w:rPr>
        <w:t>N</w:t>
      </w:r>
      <w:r w:rsidR="00504C3A" w:rsidRPr="00A541FA">
        <w:rPr>
          <w:rFonts w:cstheme="minorHAnsi"/>
          <w:color w:val="000000" w:themeColor="text1"/>
          <w:sz w:val="18"/>
          <w:szCs w:val="18"/>
        </w:rPr>
        <w:t>el pomeriggio</w:t>
      </w:r>
      <w:r w:rsidRPr="00A541FA">
        <w:rPr>
          <w:rFonts w:cstheme="minorHAnsi"/>
          <w:color w:val="000000" w:themeColor="text1"/>
          <w:sz w:val="18"/>
          <w:szCs w:val="18"/>
        </w:rPr>
        <w:t xml:space="preserve"> </w:t>
      </w:r>
      <w:r w:rsidR="00504C3A" w:rsidRPr="00A541FA">
        <w:rPr>
          <w:rFonts w:cstheme="minorHAnsi"/>
          <w:color w:val="000000" w:themeColor="text1"/>
          <w:sz w:val="18"/>
          <w:szCs w:val="18"/>
        </w:rPr>
        <w:t xml:space="preserve">visita della città di </w:t>
      </w:r>
      <w:r w:rsidR="00504C3A" w:rsidRPr="00A541FA">
        <w:rPr>
          <w:rFonts w:cstheme="minorHAnsi"/>
          <w:b/>
          <w:color w:val="000000" w:themeColor="text1"/>
          <w:sz w:val="18"/>
          <w:szCs w:val="18"/>
        </w:rPr>
        <w:t>Spello</w:t>
      </w:r>
      <w:r w:rsidR="00504C3A" w:rsidRPr="00A541FA">
        <w:rPr>
          <w:rFonts w:cstheme="minorHAnsi"/>
          <w:color w:val="000000" w:themeColor="text1"/>
          <w:sz w:val="18"/>
          <w:szCs w:val="18"/>
        </w:rPr>
        <w:t xml:space="preserve">, </w:t>
      </w:r>
      <w:r w:rsidR="00647668" w:rsidRPr="00A541FA">
        <w:rPr>
          <w:rFonts w:cstheme="minorHAnsi"/>
          <w:color w:val="000000" w:themeColor="text1"/>
          <w:sz w:val="18"/>
          <w:szCs w:val="18"/>
        </w:rPr>
        <w:t xml:space="preserve">delizioso borgo abbarbicato sul Monte Subasio famoso per le sue </w:t>
      </w:r>
      <w:r w:rsidR="00647668" w:rsidRPr="00A541FA">
        <w:rPr>
          <w:rFonts w:cstheme="minorHAnsi"/>
          <w:color w:val="000000" w:themeColor="text1"/>
          <w:sz w:val="18"/>
          <w:szCs w:val="18"/>
          <w:highlight w:val="yellow"/>
        </w:rPr>
        <w:t>“</w:t>
      </w:r>
      <w:r w:rsidR="00647668" w:rsidRPr="00A541FA">
        <w:rPr>
          <w:rFonts w:cstheme="minorHAnsi"/>
          <w:b/>
          <w:color w:val="000000" w:themeColor="text1"/>
          <w:sz w:val="18"/>
          <w:szCs w:val="18"/>
          <w:highlight w:val="yellow"/>
        </w:rPr>
        <w:t>infiorate</w:t>
      </w:r>
      <w:r w:rsidR="00647668" w:rsidRPr="00A541FA">
        <w:rPr>
          <w:rFonts w:cstheme="minorHAnsi"/>
          <w:color w:val="000000" w:themeColor="text1"/>
          <w:sz w:val="18"/>
          <w:szCs w:val="18"/>
          <w:highlight w:val="yellow"/>
        </w:rPr>
        <w:t>”: a</w:t>
      </w:r>
      <w:r w:rsidR="00647668" w:rsidRPr="00A541FA">
        <w:rPr>
          <w:rFonts w:cstheme="minorHAnsi"/>
          <w:color w:val="000000" w:themeColor="text1"/>
          <w:sz w:val="18"/>
          <w:szCs w:val="18"/>
          <w:highlight w:val="yellow"/>
          <w:shd w:val="clear" w:color="auto" w:fill="FFFCD5"/>
        </w:rPr>
        <w:t>ppassionati Infioratori Spellani lavorano tutto l’anno per preparare le meravigliose Infiorate (tappeti e quadri) che si offrono agli sguardi ammirati dei numerosi visitatori italiani e stranieri nel periodo del Corpus Domini.</w:t>
      </w:r>
      <w:r w:rsidR="00647668" w:rsidRPr="00A541FA">
        <w:rPr>
          <w:rFonts w:cstheme="minorHAnsi"/>
          <w:color w:val="000000" w:themeColor="text1"/>
          <w:sz w:val="18"/>
          <w:szCs w:val="18"/>
          <w:shd w:val="clear" w:color="auto" w:fill="FFFCD5"/>
        </w:rPr>
        <w:t xml:space="preserve"> </w:t>
      </w:r>
      <w:r w:rsidR="00647668" w:rsidRPr="00A541FA">
        <w:rPr>
          <w:rFonts w:cstheme="minorHAnsi"/>
          <w:color w:val="000000" w:themeColor="text1"/>
          <w:sz w:val="18"/>
          <w:szCs w:val="18"/>
        </w:rPr>
        <w:t>L</w:t>
      </w:r>
      <w:r w:rsidR="00504C3A" w:rsidRPr="00A541FA">
        <w:rPr>
          <w:rFonts w:cstheme="minorHAnsi"/>
          <w:color w:val="000000" w:themeColor="text1"/>
          <w:sz w:val="18"/>
          <w:szCs w:val="18"/>
        </w:rPr>
        <w:t>a Cappella Bella affrescata dal Pinturicchio</w:t>
      </w:r>
      <w:r w:rsidR="00647668" w:rsidRPr="00A541FA">
        <w:rPr>
          <w:rFonts w:cstheme="minorHAnsi"/>
          <w:color w:val="000000" w:themeColor="text1"/>
          <w:sz w:val="18"/>
          <w:szCs w:val="18"/>
        </w:rPr>
        <w:t xml:space="preserve"> nella Chiesa di Santa Maria Maggiore merita una sosta di ammirazione</w:t>
      </w:r>
      <w:r w:rsidR="00504C3A" w:rsidRPr="00A541FA">
        <w:rPr>
          <w:rFonts w:cstheme="minorHAnsi"/>
          <w:color w:val="000000" w:themeColor="text1"/>
          <w:sz w:val="18"/>
          <w:szCs w:val="18"/>
        </w:rPr>
        <w:t>. Al</w:t>
      </w:r>
      <w:r w:rsidRPr="00A541FA">
        <w:rPr>
          <w:rFonts w:cstheme="minorHAnsi"/>
          <w:color w:val="000000" w:themeColor="text1"/>
          <w:sz w:val="18"/>
          <w:szCs w:val="18"/>
        </w:rPr>
        <w:t xml:space="preserve"> </w:t>
      </w:r>
      <w:r w:rsidR="00504C3A" w:rsidRPr="00A541FA">
        <w:rPr>
          <w:rFonts w:cstheme="minorHAnsi"/>
          <w:color w:val="000000" w:themeColor="text1"/>
          <w:sz w:val="18"/>
          <w:szCs w:val="18"/>
        </w:rPr>
        <w:t>termine della visita rientro in hotel per la cena e</w:t>
      </w:r>
      <w:r w:rsidRPr="00A541FA">
        <w:rPr>
          <w:rFonts w:cstheme="minorHAnsi"/>
          <w:color w:val="000000" w:themeColor="text1"/>
          <w:sz w:val="18"/>
          <w:szCs w:val="18"/>
        </w:rPr>
        <w:t xml:space="preserve"> </w:t>
      </w:r>
      <w:r w:rsidR="00504C3A" w:rsidRPr="00A541FA">
        <w:rPr>
          <w:rFonts w:cstheme="minorHAnsi"/>
          <w:color w:val="000000" w:themeColor="text1"/>
          <w:sz w:val="18"/>
          <w:szCs w:val="18"/>
        </w:rPr>
        <w:t>pernottamento.</w:t>
      </w:r>
    </w:p>
    <w:p w:rsidR="00E96C0A" w:rsidRPr="00A541FA" w:rsidRDefault="00E96C0A" w:rsidP="00504C3A">
      <w:pPr>
        <w:autoSpaceDE w:val="0"/>
        <w:autoSpaceDN w:val="0"/>
        <w:adjustRightInd w:val="0"/>
        <w:spacing w:after="0" w:line="240" w:lineRule="auto"/>
        <w:jc w:val="both"/>
        <w:rPr>
          <w:rFonts w:cstheme="minorHAnsi"/>
          <w:color w:val="000000"/>
          <w:sz w:val="18"/>
          <w:szCs w:val="18"/>
        </w:rPr>
      </w:pPr>
    </w:p>
    <w:p w:rsidR="00504C3A" w:rsidRPr="00A541FA" w:rsidRDefault="00504C3A" w:rsidP="00504C3A">
      <w:pPr>
        <w:autoSpaceDE w:val="0"/>
        <w:autoSpaceDN w:val="0"/>
        <w:adjustRightInd w:val="0"/>
        <w:spacing w:after="0" w:line="240" w:lineRule="auto"/>
        <w:jc w:val="both"/>
        <w:rPr>
          <w:rFonts w:cstheme="minorHAnsi"/>
          <w:b/>
          <w:color w:val="000000" w:themeColor="text1"/>
          <w:sz w:val="18"/>
          <w:szCs w:val="18"/>
        </w:rPr>
      </w:pPr>
      <w:r w:rsidRPr="00A541FA">
        <w:rPr>
          <w:rFonts w:cstheme="minorHAnsi"/>
          <w:b/>
          <w:color w:val="000000" w:themeColor="text1"/>
          <w:sz w:val="18"/>
          <w:szCs w:val="18"/>
        </w:rPr>
        <w:t>4° Giorno</w:t>
      </w:r>
      <w:r w:rsidR="00647668" w:rsidRPr="00A541FA">
        <w:rPr>
          <w:rFonts w:cstheme="minorHAnsi"/>
          <w:b/>
          <w:color w:val="000000" w:themeColor="text1"/>
          <w:sz w:val="18"/>
          <w:szCs w:val="18"/>
        </w:rPr>
        <w:t>:</w:t>
      </w:r>
      <w:r w:rsidRPr="00A541FA">
        <w:rPr>
          <w:rFonts w:cstheme="minorHAnsi"/>
          <w:b/>
          <w:color w:val="000000" w:themeColor="text1"/>
          <w:sz w:val="18"/>
          <w:szCs w:val="18"/>
        </w:rPr>
        <w:t xml:space="preserve"> Perugia ed il cioccolato</w:t>
      </w:r>
    </w:p>
    <w:p w:rsidR="00E96C0A" w:rsidRPr="00A541FA" w:rsidRDefault="00E96C0A" w:rsidP="00504C3A">
      <w:pPr>
        <w:autoSpaceDE w:val="0"/>
        <w:autoSpaceDN w:val="0"/>
        <w:adjustRightInd w:val="0"/>
        <w:spacing w:after="0" w:line="240" w:lineRule="auto"/>
        <w:jc w:val="both"/>
        <w:rPr>
          <w:rFonts w:cstheme="minorHAnsi"/>
          <w:color w:val="000000"/>
          <w:sz w:val="18"/>
          <w:szCs w:val="18"/>
        </w:rPr>
      </w:pPr>
      <w:r w:rsidRPr="00A541FA">
        <w:rPr>
          <w:rFonts w:cstheme="minorHAnsi"/>
          <w:color w:val="000000"/>
          <w:sz w:val="18"/>
          <w:szCs w:val="18"/>
        </w:rPr>
        <w:t>Visita del</w:t>
      </w:r>
      <w:r w:rsidR="00504C3A" w:rsidRPr="00A541FA">
        <w:rPr>
          <w:rFonts w:cstheme="minorHAnsi"/>
          <w:color w:val="000000"/>
          <w:sz w:val="18"/>
          <w:szCs w:val="18"/>
        </w:rPr>
        <w:t xml:space="preserve">lo </w:t>
      </w:r>
      <w:r w:rsidR="00504C3A" w:rsidRPr="00A541FA">
        <w:rPr>
          <w:rFonts w:cstheme="minorHAnsi"/>
          <w:b/>
          <w:color w:val="000000"/>
          <w:sz w:val="18"/>
          <w:szCs w:val="18"/>
        </w:rPr>
        <w:t>stabilimento</w:t>
      </w:r>
      <w:r w:rsidR="00504C3A" w:rsidRPr="00A541FA">
        <w:rPr>
          <w:rFonts w:cstheme="minorHAnsi"/>
          <w:color w:val="000000"/>
          <w:sz w:val="18"/>
          <w:szCs w:val="18"/>
        </w:rPr>
        <w:t xml:space="preserve"> ed il </w:t>
      </w:r>
      <w:r w:rsidR="00504C3A" w:rsidRPr="00A541FA">
        <w:rPr>
          <w:rFonts w:cstheme="minorHAnsi"/>
          <w:b/>
          <w:color w:val="000000"/>
          <w:sz w:val="18"/>
          <w:szCs w:val="18"/>
        </w:rPr>
        <w:t>Museo Storico della Perugina</w:t>
      </w:r>
      <w:r w:rsidR="00504C3A" w:rsidRPr="00A541FA">
        <w:rPr>
          <w:rFonts w:cstheme="minorHAnsi"/>
          <w:color w:val="000000"/>
          <w:sz w:val="18"/>
          <w:szCs w:val="18"/>
        </w:rPr>
        <w:t>,</w:t>
      </w:r>
      <w:r w:rsidRPr="00A541FA">
        <w:rPr>
          <w:rFonts w:cstheme="minorHAnsi"/>
          <w:color w:val="000000"/>
          <w:sz w:val="18"/>
          <w:szCs w:val="18"/>
        </w:rPr>
        <w:t xml:space="preserve"> </w:t>
      </w:r>
      <w:r w:rsidR="00504C3A" w:rsidRPr="00A541FA">
        <w:rPr>
          <w:rFonts w:cstheme="minorHAnsi"/>
          <w:color w:val="000000"/>
          <w:sz w:val="18"/>
          <w:szCs w:val="18"/>
        </w:rPr>
        <w:t>la famosa fabbrica che ha fatto di Perugia</w:t>
      </w:r>
      <w:r w:rsidRPr="00A541FA">
        <w:rPr>
          <w:rFonts w:cstheme="minorHAnsi"/>
          <w:color w:val="000000"/>
          <w:sz w:val="18"/>
          <w:szCs w:val="18"/>
        </w:rPr>
        <w:t xml:space="preserve"> </w:t>
      </w:r>
      <w:r w:rsidR="00504C3A" w:rsidRPr="00A541FA">
        <w:rPr>
          <w:rFonts w:cstheme="minorHAnsi"/>
          <w:color w:val="000000"/>
          <w:sz w:val="18"/>
          <w:szCs w:val="18"/>
        </w:rPr>
        <w:t>un’icona del cioccolato.</w:t>
      </w:r>
      <w:r w:rsidRPr="00A541FA">
        <w:rPr>
          <w:rFonts w:cstheme="minorHAnsi"/>
          <w:color w:val="000000"/>
          <w:sz w:val="18"/>
          <w:szCs w:val="18"/>
        </w:rPr>
        <w:t xml:space="preserve"> </w:t>
      </w:r>
      <w:r w:rsidR="00504C3A" w:rsidRPr="00A541FA">
        <w:rPr>
          <w:rFonts w:cstheme="minorHAnsi"/>
          <w:color w:val="000000"/>
          <w:sz w:val="18"/>
          <w:szCs w:val="18"/>
        </w:rPr>
        <w:t>Alla fine del tour piccola degustazione e possibilità</w:t>
      </w:r>
      <w:r w:rsidRPr="00A541FA">
        <w:rPr>
          <w:rFonts w:cstheme="minorHAnsi"/>
          <w:color w:val="000000"/>
          <w:sz w:val="18"/>
          <w:szCs w:val="18"/>
        </w:rPr>
        <w:t xml:space="preserve"> </w:t>
      </w:r>
      <w:r w:rsidR="00504C3A" w:rsidRPr="00A541FA">
        <w:rPr>
          <w:rFonts w:cstheme="minorHAnsi"/>
          <w:color w:val="000000"/>
          <w:sz w:val="18"/>
          <w:szCs w:val="18"/>
        </w:rPr>
        <w:t>di fare shopping nello spaccio annesso.</w:t>
      </w:r>
    </w:p>
    <w:p w:rsidR="00E96C0A" w:rsidRPr="00A541FA" w:rsidRDefault="00E96C0A" w:rsidP="00E96C0A">
      <w:pPr>
        <w:shd w:val="clear" w:color="auto" w:fill="FFFFFF"/>
        <w:spacing w:before="120" w:after="120" w:line="240" w:lineRule="auto"/>
        <w:jc w:val="both"/>
        <w:rPr>
          <w:rFonts w:eastAsia="Times New Roman" w:cstheme="minorHAnsi"/>
          <w:color w:val="202122"/>
          <w:sz w:val="18"/>
          <w:szCs w:val="18"/>
          <w:lang w:eastAsia="it-IT"/>
        </w:rPr>
      </w:pPr>
      <w:r w:rsidRPr="00A541FA">
        <w:rPr>
          <w:rFonts w:eastAsia="Times New Roman" w:cstheme="minorHAnsi"/>
          <w:b/>
          <w:color w:val="202122"/>
          <w:sz w:val="18"/>
          <w:szCs w:val="18"/>
          <w:highlight w:val="yellow"/>
          <w:lang w:eastAsia="it-IT"/>
        </w:rPr>
        <w:t>I “Baci” Perugina:</w:t>
      </w:r>
      <w:r w:rsidRPr="00A541FA">
        <w:rPr>
          <w:rFonts w:eastAsia="Times New Roman" w:cstheme="minorHAnsi"/>
          <w:color w:val="202122"/>
          <w:sz w:val="18"/>
          <w:szCs w:val="18"/>
          <w:highlight w:val="yellow"/>
          <w:lang w:eastAsia="it-IT"/>
        </w:rPr>
        <w:t xml:space="preserve"> nato dall'idea di </w:t>
      </w:r>
      <w:hyperlink r:id="rId28" w:tooltip="Luisa Spagnoli" w:history="1">
        <w:r w:rsidRPr="00A541FA">
          <w:rPr>
            <w:rFonts w:eastAsia="Times New Roman" w:cstheme="minorHAnsi"/>
            <w:color w:val="000000" w:themeColor="text1"/>
            <w:sz w:val="18"/>
            <w:szCs w:val="18"/>
            <w:highlight w:val="yellow"/>
            <w:lang w:eastAsia="it-IT"/>
          </w:rPr>
          <w:t>Luisa Spagnoli</w:t>
        </w:r>
      </w:hyperlink>
      <w:r w:rsidRPr="00A541FA">
        <w:rPr>
          <w:rFonts w:eastAsia="Times New Roman" w:cstheme="minorHAnsi"/>
          <w:color w:val="202122"/>
          <w:sz w:val="18"/>
          <w:szCs w:val="18"/>
          <w:highlight w:val="yellow"/>
          <w:lang w:eastAsia="it-IT"/>
        </w:rPr>
        <w:t xml:space="preserve"> di impastare con </w:t>
      </w:r>
      <w:hyperlink r:id="rId29" w:tooltip="Cioccolato" w:history="1">
        <w:r w:rsidRPr="00A541FA">
          <w:rPr>
            <w:rFonts w:eastAsia="Times New Roman" w:cstheme="minorHAnsi"/>
            <w:color w:val="0B0080"/>
            <w:sz w:val="18"/>
            <w:szCs w:val="18"/>
            <w:highlight w:val="yellow"/>
            <w:lang w:eastAsia="it-IT"/>
          </w:rPr>
          <w:t>cioccolato</w:t>
        </w:r>
      </w:hyperlink>
      <w:r w:rsidRPr="00A541FA">
        <w:rPr>
          <w:rFonts w:eastAsia="Times New Roman" w:cstheme="minorHAnsi"/>
          <w:color w:val="202122"/>
          <w:sz w:val="18"/>
          <w:szCs w:val="18"/>
          <w:highlight w:val="yellow"/>
          <w:lang w:eastAsia="it-IT"/>
        </w:rPr>
        <w:t xml:space="preserve"> i frammenti di </w:t>
      </w:r>
      <w:hyperlink r:id="rId30" w:tooltip="Nocciola" w:history="1">
        <w:r w:rsidRPr="00A541FA">
          <w:rPr>
            <w:rFonts w:eastAsia="Times New Roman" w:cstheme="minorHAnsi"/>
            <w:color w:val="0B0080"/>
            <w:sz w:val="18"/>
            <w:szCs w:val="18"/>
            <w:highlight w:val="yellow"/>
            <w:lang w:eastAsia="it-IT"/>
          </w:rPr>
          <w:t>nocciola</w:t>
        </w:r>
      </w:hyperlink>
      <w:r w:rsidRPr="00A541FA">
        <w:rPr>
          <w:rFonts w:eastAsia="Times New Roman" w:cstheme="minorHAnsi"/>
          <w:color w:val="202122"/>
          <w:sz w:val="18"/>
          <w:szCs w:val="18"/>
          <w:highlight w:val="yellow"/>
          <w:lang w:eastAsia="it-IT"/>
        </w:rPr>
        <w:t xml:space="preserve"> che venivano gettati durante la lavorazione dei dolciumi. Ne venne fuori uno strano cioccolatino dalla forma irregolare, che ricordava l'immagine di un pugno chiuso, fu chiamato per questo "Cazzotto". </w:t>
      </w:r>
      <w:hyperlink r:id="rId31" w:tooltip="Buitoni" w:history="1">
        <w:r w:rsidRPr="00A541FA">
          <w:rPr>
            <w:rFonts w:eastAsia="Times New Roman" w:cstheme="minorHAnsi"/>
            <w:color w:val="000000" w:themeColor="text1"/>
            <w:sz w:val="18"/>
            <w:szCs w:val="18"/>
            <w:highlight w:val="yellow"/>
            <w:lang w:eastAsia="it-IT"/>
          </w:rPr>
          <w:t>Giovanni Buiton</w:t>
        </w:r>
        <w:r w:rsidRPr="00A541FA">
          <w:rPr>
            <w:rFonts w:eastAsia="Times New Roman" w:cstheme="minorHAnsi"/>
            <w:color w:val="0B0080"/>
            <w:sz w:val="18"/>
            <w:szCs w:val="18"/>
            <w:highlight w:val="yellow"/>
            <w:u w:val="single"/>
            <w:lang w:eastAsia="it-IT"/>
          </w:rPr>
          <w:t>i</w:t>
        </w:r>
      </w:hyperlink>
      <w:r w:rsidRPr="00A541FA">
        <w:rPr>
          <w:rFonts w:eastAsia="Times New Roman" w:cstheme="minorHAnsi"/>
          <w:color w:val="202122"/>
          <w:sz w:val="18"/>
          <w:szCs w:val="18"/>
          <w:highlight w:val="yellow"/>
          <w:lang w:eastAsia="it-IT"/>
        </w:rPr>
        <w:t>, non convinto che fosse una buona idea proporre dei cioccolatini da regalare denominati "cazzotto", volle ribattezzarli con un nome più adatto. Nacque così il "Bacio" Perugina.</w:t>
      </w:r>
      <w:r w:rsidRPr="00A541FA">
        <w:rPr>
          <w:rFonts w:eastAsia="Times New Roman" w:cstheme="minorHAnsi"/>
          <w:color w:val="202122"/>
          <w:sz w:val="18"/>
          <w:szCs w:val="18"/>
          <w:lang w:eastAsia="it-IT"/>
        </w:rPr>
        <w:t xml:space="preserve"> </w:t>
      </w:r>
    </w:p>
    <w:p w:rsidR="00E11B64" w:rsidRPr="00A541FA" w:rsidRDefault="00647668" w:rsidP="00504C3A">
      <w:pPr>
        <w:jc w:val="both"/>
        <w:rPr>
          <w:rFonts w:cstheme="minorHAnsi"/>
          <w:sz w:val="18"/>
          <w:szCs w:val="18"/>
        </w:rPr>
      </w:pPr>
      <w:r w:rsidRPr="00A541FA">
        <w:rPr>
          <w:rFonts w:cstheme="minorHAnsi"/>
          <w:color w:val="000000"/>
          <w:sz w:val="18"/>
          <w:szCs w:val="18"/>
        </w:rPr>
        <w:t>Rientro a casa.</w:t>
      </w:r>
      <w:bookmarkEnd w:id="0"/>
    </w:p>
    <w:sectPr w:rsidR="00E11B64" w:rsidRPr="00A541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4351"/>
    <w:multiLevelType w:val="multilevel"/>
    <w:tmpl w:val="89B0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3A"/>
    <w:rsid w:val="00504C3A"/>
    <w:rsid w:val="00647668"/>
    <w:rsid w:val="006B3314"/>
    <w:rsid w:val="0089157E"/>
    <w:rsid w:val="00A541FA"/>
    <w:rsid w:val="00D44AF3"/>
    <w:rsid w:val="00E11B64"/>
    <w:rsid w:val="00E96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46C26-F611-4492-8527-DFBD13E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89157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D44A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04C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04C3A"/>
    <w:rPr>
      <w:b/>
      <w:bCs/>
    </w:rPr>
  </w:style>
  <w:style w:type="character" w:styleId="Collegamentoipertestuale">
    <w:name w:val="Hyperlink"/>
    <w:basedOn w:val="Carpredefinitoparagrafo"/>
    <w:uiPriority w:val="99"/>
    <w:semiHidden/>
    <w:unhideWhenUsed/>
    <w:rsid w:val="006B3314"/>
    <w:rPr>
      <w:color w:val="0000FF"/>
      <w:u w:val="single"/>
    </w:rPr>
  </w:style>
  <w:style w:type="character" w:customStyle="1" w:styleId="Titolo2Carattere">
    <w:name w:val="Titolo 2 Carattere"/>
    <w:basedOn w:val="Carpredefinitoparagrafo"/>
    <w:link w:val="Titolo2"/>
    <w:uiPriority w:val="9"/>
    <w:rsid w:val="0089157E"/>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89157E"/>
  </w:style>
  <w:style w:type="character" w:customStyle="1" w:styleId="Titolo3Carattere">
    <w:name w:val="Titolo 3 Carattere"/>
    <w:basedOn w:val="Carpredefinitoparagrafo"/>
    <w:link w:val="Titolo3"/>
    <w:uiPriority w:val="9"/>
    <w:rsid w:val="00D44AF3"/>
    <w:rPr>
      <w:rFonts w:asciiTheme="majorHAnsi" w:eastAsiaTheme="majorEastAsia" w:hAnsiTheme="majorHAnsi" w:cstheme="majorBidi"/>
      <w:color w:val="1F4D78" w:themeColor="accent1" w:themeShade="7F"/>
      <w:sz w:val="24"/>
      <w:szCs w:val="24"/>
    </w:rPr>
  </w:style>
  <w:style w:type="character" w:customStyle="1" w:styleId="mw-editsection">
    <w:name w:val="mw-editsection"/>
    <w:basedOn w:val="Carpredefinitoparagrafo"/>
    <w:rsid w:val="00D44AF3"/>
  </w:style>
  <w:style w:type="character" w:customStyle="1" w:styleId="mw-editsection-bracket">
    <w:name w:val="mw-editsection-bracket"/>
    <w:basedOn w:val="Carpredefinitoparagrafo"/>
    <w:rsid w:val="00D44AF3"/>
  </w:style>
  <w:style w:type="character" w:customStyle="1" w:styleId="mw-editsection-divider">
    <w:name w:val="mw-editsection-divider"/>
    <w:basedOn w:val="Carpredefinitoparagrafo"/>
    <w:rsid w:val="00D4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3253">
      <w:bodyDiv w:val="1"/>
      <w:marLeft w:val="0"/>
      <w:marRight w:val="0"/>
      <w:marTop w:val="0"/>
      <w:marBottom w:val="0"/>
      <w:divBdr>
        <w:top w:val="none" w:sz="0" w:space="0" w:color="auto"/>
        <w:left w:val="none" w:sz="0" w:space="0" w:color="auto"/>
        <w:bottom w:val="none" w:sz="0" w:space="0" w:color="auto"/>
        <w:right w:val="none" w:sz="0" w:space="0" w:color="auto"/>
      </w:divBdr>
      <w:divsChild>
        <w:div w:id="2059475654">
          <w:marLeft w:val="0"/>
          <w:marRight w:val="0"/>
          <w:marTop w:val="225"/>
          <w:marBottom w:val="225"/>
          <w:divBdr>
            <w:top w:val="none" w:sz="0" w:space="0" w:color="auto"/>
            <w:left w:val="none" w:sz="0" w:space="0" w:color="auto"/>
            <w:bottom w:val="none" w:sz="0" w:space="0" w:color="auto"/>
            <w:right w:val="none" w:sz="0" w:space="0" w:color="auto"/>
          </w:divBdr>
        </w:div>
        <w:div w:id="809596480">
          <w:marLeft w:val="0"/>
          <w:marRight w:val="0"/>
          <w:marTop w:val="0"/>
          <w:marBottom w:val="0"/>
          <w:divBdr>
            <w:top w:val="none" w:sz="0" w:space="0" w:color="auto"/>
            <w:left w:val="none" w:sz="0" w:space="0" w:color="auto"/>
            <w:bottom w:val="none" w:sz="0" w:space="0" w:color="auto"/>
            <w:right w:val="none" w:sz="0" w:space="0" w:color="auto"/>
          </w:divBdr>
        </w:div>
      </w:divsChild>
    </w:div>
    <w:div w:id="238951249">
      <w:bodyDiv w:val="1"/>
      <w:marLeft w:val="0"/>
      <w:marRight w:val="0"/>
      <w:marTop w:val="0"/>
      <w:marBottom w:val="0"/>
      <w:divBdr>
        <w:top w:val="none" w:sz="0" w:space="0" w:color="auto"/>
        <w:left w:val="none" w:sz="0" w:space="0" w:color="auto"/>
        <w:bottom w:val="none" w:sz="0" w:space="0" w:color="auto"/>
        <w:right w:val="none" w:sz="0" w:space="0" w:color="auto"/>
      </w:divBdr>
    </w:div>
    <w:div w:id="518469860">
      <w:bodyDiv w:val="1"/>
      <w:marLeft w:val="0"/>
      <w:marRight w:val="0"/>
      <w:marTop w:val="0"/>
      <w:marBottom w:val="0"/>
      <w:divBdr>
        <w:top w:val="none" w:sz="0" w:space="0" w:color="auto"/>
        <w:left w:val="none" w:sz="0" w:space="0" w:color="auto"/>
        <w:bottom w:val="none" w:sz="0" w:space="0" w:color="auto"/>
        <w:right w:val="none" w:sz="0" w:space="0" w:color="auto"/>
      </w:divBdr>
    </w:div>
    <w:div w:id="988289633">
      <w:bodyDiv w:val="1"/>
      <w:marLeft w:val="0"/>
      <w:marRight w:val="0"/>
      <w:marTop w:val="0"/>
      <w:marBottom w:val="0"/>
      <w:divBdr>
        <w:top w:val="none" w:sz="0" w:space="0" w:color="auto"/>
        <w:left w:val="none" w:sz="0" w:space="0" w:color="auto"/>
        <w:bottom w:val="none" w:sz="0" w:space="0" w:color="auto"/>
        <w:right w:val="none" w:sz="0" w:space="0" w:color="auto"/>
      </w:divBdr>
    </w:div>
    <w:div w:id="1162116829">
      <w:bodyDiv w:val="1"/>
      <w:marLeft w:val="0"/>
      <w:marRight w:val="0"/>
      <w:marTop w:val="0"/>
      <w:marBottom w:val="0"/>
      <w:divBdr>
        <w:top w:val="none" w:sz="0" w:space="0" w:color="auto"/>
        <w:left w:val="none" w:sz="0" w:space="0" w:color="auto"/>
        <w:bottom w:val="none" w:sz="0" w:space="0" w:color="auto"/>
        <w:right w:val="none" w:sz="0" w:space="0" w:color="auto"/>
      </w:divBdr>
    </w:div>
    <w:div w:id="1475028568">
      <w:bodyDiv w:val="1"/>
      <w:marLeft w:val="0"/>
      <w:marRight w:val="0"/>
      <w:marTop w:val="0"/>
      <w:marBottom w:val="0"/>
      <w:divBdr>
        <w:top w:val="none" w:sz="0" w:space="0" w:color="auto"/>
        <w:left w:val="none" w:sz="0" w:space="0" w:color="auto"/>
        <w:bottom w:val="none" w:sz="0" w:space="0" w:color="auto"/>
        <w:right w:val="none" w:sz="0" w:space="0" w:color="auto"/>
      </w:divBdr>
    </w:div>
    <w:div w:id="1486630426">
      <w:bodyDiv w:val="1"/>
      <w:marLeft w:val="0"/>
      <w:marRight w:val="0"/>
      <w:marTop w:val="0"/>
      <w:marBottom w:val="0"/>
      <w:divBdr>
        <w:top w:val="none" w:sz="0" w:space="0" w:color="auto"/>
        <w:left w:val="none" w:sz="0" w:space="0" w:color="auto"/>
        <w:bottom w:val="none" w:sz="0" w:space="0" w:color="auto"/>
        <w:right w:val="none" w:sz="0" w:space="0" w:color="auto"/>
      </w:divBdr>
      <w:divsChild>
        <w:div w:id="157887254">
          <w:marLeft w:val="0"/>
          <w:marRight w:val="336"/>
          <w:marTop w:val="120"/>
          <w:marBottom w:val="312"/>
          <w:divBdr>
            <w:top w:val="none" w:sz="0" w:space="0" w:color="auto"/>
            <w:left w:val="none" w:sz="0" w:space="0" w:color="auto"/>
            <w:bottom w:val="none" w:sz="0" w:space="0" w:color="auto"/>
            <w:right w:val="none" w:sz="0" w:space="0" w:color="auto"/>
          </w:divBdr>
          <w:divsChild>
            <w:div w:id="8545386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7719381">
          <w:marLeft w:val="336"/>
          <w:marRight w:val="0"/>
          <w:marTop w:val="120"/>
          <w:marBottom w:val="312"/>
          <w:divBdr>
            <w:top w:val="none" w:sz="0" w:space="0" w:color="auto"/>
            <w:left w:val="none" w:sz="0" w:space="0" w:color="auto"/>
            <w:bottom w:val="none" w:sz="0" w:space="0" w:color="auto"/>
            <w:right w:val="none" w:sz="0" w:space="0" w:color="auto"/>
          </w:divBdr>
          <w:divsChild>
            <w:div w:id="21456113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8536857">
          <w:marLeft w:val="336"/>
          <w:marRight w:val="0"/>
          <w:marTop w:val="120"/>
          <w:marBottom w:val="312"/>
          <w:divBdr>
            <w:top w:val="none" w:sz="0" w:space="0" w:color="auto"/>
            <w:left w:val="none" w:sz="0" w:space="0" w:color="auto"/>
            <w:bottom w:val="none" w:sz="0" w:space="0" w:color="auto"/>
            <w:right w:val="none" w:sz="0" w:space="0" w:color="auto"/>
          </w:divBdr>
          <w:divsChild>
            <w:div w:id="14815363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64628945">
      <w:bodyDiv w:val="1"/>
      <w:marLeft w:val="0"/>
      <w:marRight w:val="0"/>
      <w:marTop w:val="0"/>
      <w:marBottom w:val="0"/>
      <w:divBdr>
        <w:top w:val="none" w:sz="0" w:space="0" w:color="auto"/>
        <w:left w:val="none" w:sz="0" w:space="0" w:color="auto"/>
        <w:bottom w:val="none" w:sz="0" w:space="0" w:color="auto"/>
        <w:right w:val="none" w:sz="0" w:space="0" w:color="auto"/>
      </w:divBdr>
      <w:divsChild>
        <w:div w:id="192303173">
          <w:marLeft w:val="0"/>
          <w:marRight w:val="0"/>
          <w:marTop w:val="0"/>
          <w:marBottom w:val="0"/>
          <w:divBdr>
            <w:top w:val="none" w:sz="0" w:space="0" w:color="auto"/>
            <w:left w:val="none" w:sz="0" w:space="0" w:color="auto"/>
            <w:bottom w:val="none" w:sz="0" w:space="0" w:color="auto"/>
            <w:right w:val="none" w:sz="0" w:space="0" w:color="auto"/>
          </w:divBdr>
        </w:div>
        <w:div w:id="298072301">
          <w:marLeft w:val="0"/>
          <w:marRight w:val="0"/>
          <w:marTop w:val="0"/>
          <w:marBottom w:val="0"/>
          <w:divBdr>
            <w:top w:val="none" w:sz="0" w:space="0" w:color="auto"/>
            <w:left w:val="none" w:sz="0" w:space="0" w:color="auto"/>
            <w:bottom w:val="none" w:sz="0" w:space="0" w:color="auto"/>
            <w:right w:val="none" w:sz="0" w:space="0" w:color="auto"/>
          </w:divBdr>
        </w:div>
      </w:divsChild>
    </w:div>
    <w:div w:id="17783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Chiara_d%27Assisi" TargetMode="External"/><Relationship Id="rId18" Type="http://schemas.openxmlformats.org/officeDocument/2006/relationships/hyperlink" Target="https://it.wikipedia.org/wiki/Simone_Martini" TargetMode="External"/><Relationship Id="rId26" Type="http://schemas.openxmlformats.org/officeDocument/2006/relationships/hyperlink" Target="https://it.wikipedia.org/wiki/Basilica_di_Santa_Chiara" TargetMode="External"/><Relationship Id="rId3" Type="http://schemas.openxmlformats.org/officeDocument/2006/relationships/settings" Target="settings.xml"/><Relationship Id="rId21" Type="http://schemas.openxmlformats.org/officeDocument/2006/relationships/hyperlink" Target="https://it.wikipedia.org/wiki/Italia" TargetMode="External"/><Relationship Id="rId7" Type="http://schemas.openxmlformats.org/officeDocument/2006/relationships/hyperlink" Target="http://turismo.comune.perugia.it/poi/muvit-museo-del-vino-torgiano" TargetMode="External"/><Relationship Id="rId12" Type="http://schemas.openxmlformats.org/officeDocument/2006/relationships/hyperlink" Target="https://it.wikipedia.org/wiki/Italia" TargetMode="External"/><Relationship Id="rId17" Type="http://schemas.openxmlformats.org/officeDocument/2006/relationships/hyperlink" Target="https://it.wikipedia.org/wiki/Cimabue" TargetMode="External"/><Relationship Id="rId25" Type="http://schemas.openxmlformats.org/officeDocument/2006/relationships/hyperlink" Target="https://it.wikipedia.org/wiki/Francesco_d%27Assis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wikipedia.org/wiki/Giotto" TargetMode="External"/><Relationship Id="rId20" Type="http://schemas.openxmlformats.org/officeDocument/2006/relationships/hyperlink" Target="https://it.wikipedia.org/wiki/Evangelista" TargetMode="External"/><Relationship Id="rId29" Type="http://schemas.openxmlformats.org/officeDocument/2006/relationships/hyperlink" Target="https://it.wikipedia.org/wiki/Cioccolato" TargetMode="External"/><Relationship Id="rId1" Type="http://schemas.openxmlformats.org/officeDocument/2006/relationships/numbering" Target="numbering.xml"/><Relationship Id="rId6" Type="http://schemas.openxmlformats.org/officeDocument/2006/relationships/hyperlink" Target="https://it.wikipedia.org/wiki/Perugia" TargetMode="External"/><Relationship Id="rId11" Type="http://schemas.openxmlformats.org/officeDocument/2006/relationships/hyperlink" Target="https://it.wikipedia.org/wiki/Francesco_d%27Assisi" TargetMode="External"/><Relationship Id="rId24" Type="http://schemas.openxmlformats.org/officeDocument/2006/relationships/hyperlink" Target="https://it.wikipedia.org/wiki/Icona_(arte)" TargetMode="External"/><Relationship Id="rId32" Type="http://schemas.openxmlformats.org/officeDocument/2006/relationships/fontTable" Target="fontTable.xml"/><Relationship Id="rId5" Type="http://schemas.openxmlformats.org/officeDocument/2006/relationships/hyperlink" Target="https://it.wikipedia.org/wiki/Cioccolato" TargetMode="External"/><Relationship Id="rId15" Type="http://schemas.openxmlformats.org/officeDocument/2006/relationships/hyperlink" Target="https://it.wikipedia.org/wiki/1228" TargetMode="External"/><Relationship Id="rId23" Type="http://schemas.openxmlformats.org/officeDocument/2006/relationships/hyperlink" Target="https://it.wikipedia.org/wiki/XIV_secolo" TargetMode="External"/><Relationship Id="rId28" Type="http://schemas.openxmlformats.org/officeDocument/2006/relationships/hyperlink" Target="https://it.wikipedia.org/wiki/Luisa_Spagnoli" TargetMode="External"/><Relationship Id="rId10" Type="http://schemas.openxmlformats.org/officeDocument/2006/relationships/hyperlink" Target="https://it.wikipedia.org/wiki/Citt%C3%A0_d%27Italia" TargetMode="External"/><Relationship Id="rId19" Type="http://schemas.openxmlformats.org/officeDocument/2006/relationships/hyperlink" Target="https://it.wikipedia.org/wiki/Rosone" TargetMode="External"/><Relationship Id="rId31" Type="http://schemas.openxmlformats.org/officeDocument/2006/relationships/hyperlink" Target="https://it.wikipedia.org/wiki/Buitoni" TargetMode="External"/><Relationship Id="rId4" Type="http://schemas.openxmlformats.org/officeDocument/2006/relationships/webSettings" Target="webSettings.xml"/><Relationship Id="rId9" Type="http://schemas.openxmlformats.org/officeDocument/2006/relationships/hyperlink" Target="http://turismo.comune.perugia.it/poi/macc-museo-darte-ceramica-contemporanea" TargetMode="External"/><Relationship Id="rId14" Type="http://schemas.openxmlformats.org/officeDocument/2006/relationships/hyperlink" Target="https://it.wikipedia.org/wiki/San_Francesco_d%27Assisi" TargetMode="External"/><Relationship Id="rId22" Type="http://schemas.openxmlformats.org/officeDocument/2006/relationships/hyperlink" Target="https://it.wikipedia.org/wiki/XIII_secolo" TargetMode="External"/><Relationship Id="rId27" Type="http://schemas.openxmlformats.org/officeDocument/2006/relationships/hyperlink" Target="https://it.wikipedia.org/wiki/Assisi" TargetMode="External"/><Relationship Id="rId30" Type="http://schemas.openxmlformats.org/officeDocument/2006/relationships/hyperlink" Target="https://it.wikipedia.org/wiki/Nocciola" TargetMode="External"/><Relationship Id="rId8" Type="http://schemas.openxmlformats.org/officeDocument/2006/relationships/hyperlink" Target="http://turismo.comune.perugia.it/poi/moo-museo-dellolivo-e-dellol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1227</Words>
  <Characters>6996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2020-06-22T21:07:00Z</dcterms:created>
  <dcterms:modified xsi:type="dcterms:W3CDTF">2020-07-29T06:23:00Z</dcterms:modified>
</cp:coreProperties>
</file>